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CD" w:rsidRPr="00963BCD" w:rsidRDefault="00963BCD" w:rsidP="00963BCD">
      <w:pPr>
        <w:rPr>
          <w:rFonts w:ascii="Times New Roman" w:hAnsi="Times New Roman" w:cs="Times New Roman"/>
          <w:sz w:val="28"/>
          <w:szCs w:val="28"/>
        </w:rPr>
      </w:pPr>
      <w:r w:rsidRPr="00963BCD">
        <w:rPr>
          <w:rFonts w:ascii="Times New Roman" w:hAnsi="Times New Roman" w:cs="Times New Roman"/>
          <w:sz w:val="28"/>
          <w:szCs w:val="28"/>
        </w:rPr>
        <w:t xml:space="preserve">                                    Администрация сельского поселения</w:t>
      </w:r>
    </w:p>
    <w:p w:rsidR="00963BCD" w:rsidRPr="00963BCD" w:rsidRDefault="00963BCD" w:rsidP="00963BCD">
      <w:pPr>
        <w:rPr>
          <w:rFonts w:ascii="Times New Roman" w:hAnsi="Times New Roman" w:cs="Times New Roman"/>
          <w:sz w:val="28"/>
          <w:szCs w:val="28"/>
        </w:rPr>
      </w:pPr>
      <w:r w:rsidRPr="00963BCD">
        <w:rPr>
          <w:rFonts w:ascii="Times New Roman" w:hAnsi="Times New Roman" w:cs="Times New Roman"/>
          <w:sz w:val="28"/>
          <w:szCs w:val="28"/>
        </w:rPr>
        <w:t xml:space="preserve">                 Тляумбетовский сельсовет  муниципального района </w:t>
      </w:r>
    </w:p>
    <w:p w:rsidR="00963BCD" w:rsidRPr="00963BCD" w:rsidRDefault="00963BCD" w:rsidP="00963BCD">
      <w:pPr>
        <w:rPr>
          <w:rFonts w:ascii="Times New Roman" w:hAnsi="Times New Roman" w:cs="Times New Roman"/>
          <w:sz w:val="28"/>
          <w:szCs w:val="28"/>
        </w:rPr>
      </w:pPr>
      <w:r w:rsidRPr="00963BCD">
        <w:rPr>
          <w:rFonts w:ascii="Times New Roman" w:hAnsi="Times New Roman" w:cs="Times New Roman"/>
          <w:sz w:val="28"/>
          <w:szCs w:val="28"/>
        </w:rPr>
        <w:t xml:space="preserve">                 Кугарчинский район       Республики Башкортостан</w:t>
      </w:r>
    </w:p>
    <w:p w:rsidR="00963BCD" w:rsidRPr="00963BCD" w:rsidRDefault="00963BCD" w:rsidP="00963BCD">
      <w:pPr>
        <w:rPr>
          <w:rFonts w:ascii="Times New Roman" w:hAnsi="Times New Roman" w:cs="Times New Roman"/>
          <w:sz w:val="28"/>
          <w:szCs w:val="28"/>
        </w:rPr>
      </w:pPr>
    </w:p>
    <w:p w:rsidR="00963BCD" w:rsidRPr="00963BCD" w:rsidRDefault="00963BCD" w:rsidP="00963BCD">
      <w:pPr>
        <w:rPr>
          <w:rFonts w:ascii="Times New Roman" w:hAnsi="Times New Roman" w:cs="Times New Roman"/>
          <w:sz w:val="28"/>
          <w:szCs w:val="28"/>
        </w:rPr>
      </w:pPr>
    </w:p>
    <w:p w:rsidR="00963BCD" w:rsidRPr="00963BCD" w:rsidRDefault="00963BCD" w:rsidP="00963BCD">
      <w:pPr>
        <w:rPr>
          <w:rFonts w:ascii="Times New Roman" w:hAnsi="Times New Roman" w:cs="Times New Roman"/>
          <w:sz w:val="28"/>
          <w:szCs w:val="28"/>
        </w:rPr>
      </w:pPr>
      <w:r w:rsidRPr="00963BCD">
        <w:rPr>
          <w:rFonts w:ascii="Times New Roman" w:hAnsi="Times New Roman" w:cs="Times New Roman"/>
          <w:sz w:val="28"/>
          <w:szCs w:val="28"/>
        </w:rPr>
        <w:t xml:space="preserve">                                                  ПОСТАНОВЛЕНИЕ</w:t>
      </w:r>
    </w:p>
    <w:p w:rsidR="00963BCD" w:rsidRPr="00963BCD" w:rsidRDefault="00963BCD" w:rsidP="00963BCD">
      <w:pPr>
        <w:rPr>
          <w:rFonts w:ascii="Times New Roman" w:hAnsi="Times New Roman" w:cs="Times New Roman"/>
          <w:sz w:val="28"/>
          <w:szCs w:val="28"/>
        </w:rPr>
      </w:pPr>
      <w:r>
        <w:rPr>
          <w:rFonts w:ascii="Times New Roman" w:hAnsi="Times New Roman" w:cs="Times New Roman"/>
          <w:sz w:val="28"/>
          <w:szCs w:val="28"/>
        </w:rPr>
        <w:t xml:space="preserve">                                             от 09 ноября 2015 года № 75</w:t>
      </w:r>
    </w:p>
    <w:p w:rsidR="00963BCD" w:rsidRPr="00963BCD" w:rsidRDefault="00963BCD" w:rsidP="00963BCD">
      <w:pPr>
        <w:rPr>
          <w:sz w:val="24"/>
          <w:szCs w:val="24"/>
        </w:rPr>
      </w:pPr>
    </w:p>
    <w:p w:rsidR="0005630B" w:rsidRPr="00C968B4" w:rsidRDefault="0005630B" w:rsidP="0005630B">
      <w:pPr>
        <w:ind w:firstLine="709"/>
        <w:jc w:val="center"/>
        <w:rPr>
          <w:rFonts w:ascii="Times New Roman" w:hAnsi="Times New Roman" w:cs="Times New Roman"/>
          <w:b/>
          <w:sz w:val="28"/>
          <w:szCs w:val="28"/>
        </w:rPr>
      </w:pPr>
      <w:r w:rsidRPr="00C968B4">
        <w:rPr>
          <w:rFonts w:ascii="Times New Roman" w:hAnsi="Times New Roman" w:cs="Times New Roman"/>
          <w:b/>
          <w:sz w:val="28"/>
          <w:szCs w:val="28"/>
        </w:rPr>
        <w:t xml:space="preserve">О внесении изменений в Административный регламент администрации сельского поселения </w:t>
      </w:r>
      <w:r w:rsidR="00C968B4">
        <w:rPr>
          <w:rFonts w:ascii="Times New Roman" w:hAnsi="Times New Roman" w:cs="Times New Roman"/>
          <w:b/>
          <w:sz w:val="28"/>
          <w:szCs w:val="28"/>
        </w:rPr>
        <w:t xml:space="preserve">Тляумбетовский </w:t>
      </w:r>
      <w:r w:rsidRPr="00C968B4">
        <w:rPr>
          <w:rFonts w:ascii="Times New Roman" w:hAnsi="Times New Roman" w:cs="Times New Roman"/>
          <w:b/>
          <w:sz w:val="28"/>
          <w:szCs w:val="28"/>
        </w:rPr>
        <w:t xml:space="preserve"> сельсовет муниципального района Кугарчинский рай</w:t>
      </w:r>
      <w:r w:rsidR="00C968B4">
        <w:rPr>
          <w:rFonts w:ascii="Times New Roman" w:hAnsi="Times New Roman" w:cs="Times New Roman"/>
          <w:b/>
          <w:sz w:val="28"/>
          <w:szCs w:val="28"/>
        </w:rPr>
        <w:t>он Республики Башкортостан от 28 июня 2012 года № 21</w:t>
      </w:r>
      <w:r w:rsidRPr="00C968B4">
        <w:rPr>
          <w:rFonts w:ascii="Times New Roman" w:hAnsi="Times New Roman" w:cs="Times New Roman"/>
          <w:b/>
          <w:sz w:val="28"/>
          <w:szCs w:val="28"/>
        </w:rPr>
        <w:t xml:space="preserve"> по предоставлению муниципальной услуги «Выдача справок о составе семьи жителям частных домов и муниципального жилищного фонда»</w:t>
      </w:r>
    </w:p>
    <w:p w:rsidR="0005630B" w:rsidRPr="00C968B4" w:rsidRDefault="0005630B" w:rsidP="0005630B">
      <w:pPr>
        <w:spacing w:before="120"/>
        <w:ind w:firstLine="709"/>
        <w:jc w:val="both"/>
        <w:rPr>
          <w:rFonts w:ascii="Times New Roman" w:hAnsi="Times New Roman" w:cs="Times New Roman"/>
          <w:sz w:val="28"/>
          <w:szCs w:val="28"/>
        </w:rPr>
      </w:pPr>
      <w:proofErr w:type="gramStart"/>
      <w:r w:rsidRPr="00C968B4">
        <w:rPr>
          <w:rFonts w:ascii="Times New Roman" w:hAnsi="Times New Roman" w:cs="Times New Roman"/>
          <w:sz w:val="28"/>
          <w:szCs w:val="28"/>
        </w:rPr>
        <w:t xml:space="preserve">Рассмотрев экспертное заключение  НГР </w:t>
      </w:r>
      <w:proofErr w:type="spellStart"/>
      <w:r w:rsidRPr="00C968B4">
        <w:rPr>
          <w:rFonts w:ascii="Times New Roman" w:hAnsi="Times New Roman" w:cs="Times New Roman"/>
          <w:sz w:val="28"/>
          <w:szCs w:val="28"/>
        </w:rPr>
        <w:t>ru</w:t>
      </w:r>
      <w:proofErr w:type="spellEnd"/>
      <w:r w:rsidRPr="00C968B4">
        <w:rPr>
          <w:rFonts w:ascii="Times New Roman" w:hAnsi="Times New Roman" w:cs="Times New Roman"/>
          <w:sz w:val="28"/>
          <w:szCs w:val="28"/>
        </w:rPr>
        <w:t xml:space="preserve"> 0305</w:t>
      </w:r>
      <w:r w:rsidR="00C968B4">
        <w:rPr>
          <w:rFonts w:ascii="Times New Roman" w:hAnsi="Times New Roman" w:cs="Times New Roman"/>
          <w:sz w:val="28"/>
          <w:szCs w:val="28"/>
        </w:rPr>
        <w:t xml:space="preserve">3005201200010 </w:t>
      </w:r>
      <w:r w:rsidRPr="00C968B4">
        <w:rPr>
          <w:rFonts w:ascii="Times New Roman" w:hAnsi="Times New Roman" w:cs="Times New Roman"/>
          <w:sz w:val="28"/>
          <w:szCs w:val="28"/>
        </w:rPr>
        <w:t xml:space="preserve">от 18 августа 2015г.,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C968B4">
        <w:rPr>
          <w:rFonts w:ascii="Times New Roman" w:hAnsi="Times New Roman" w:cs="Times New Roman"/>
          <w:sz w:val="28"/>
          <w:szCs w:val="28"/>
        </w:rPr>
        <w:t xml:space="preserve">Тляумбетовский </w:t>
      </w:r>
      <w:r w:rsidRPr="00C968B4">
        <w:rPr>
          <w:rFonts w:ascii="Times New Roman" w:hAnsi="Times New Roman" w:cs="Times New Roman"/>
          <w:sz w:val="28"/>
          <w:szCs w:val="28"/>
        </w:rPr>
        <w:t xml:space="preserve"> сельсовет муниципального района Кугарчинский район Республики Башкортостан, во исполнение Федерального закона от</w:t>
      </w:r>
      <w:proofErr w:type="gramEnd"/>
      <w:r w:rsidRPr="00C968B4">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w:t>
      </w:r>
    </w:p>
    <w:p w:rsidR="0005630B" w:rsidRDefault="0005630B" w:rsidP="0005630B">
      <w:pPr>
        <w:pStyle w:val="1"/>
        <w:ind w:firstLine="709"/>
        <w:jc w:val="center"/>
        <w:rPr>
          <w:rFonts w:ascii="Times New Roman" w:hAnsi="Times New Roman"/>
          <w:sz w:val="28"/>
          <w:szCs w:val="28"/>
          <w:lang w:val="ru-RU"/>
        </w:rPr>
      </w:pPr>
      <w:r>
        <w:rPr>
          <w:rFonts w:ascii="Times New Roman" w:hAnsi="Times New Roman"/>
          <w:sz w:val="28"/>
          <w:szCs w:val="28"/>
          <w:lang w:val="ru-RU"/>
        </w:rPr>
        <w:t>ПОСТАНОВЛЯЕТ:</w:t>
      </w:r>
    </w:p>
    <w:p w:rsidR="0005630B" w:rsidRDefault="0005630B" w:rsidP="0005630B">
      <w:pPr>
        <w:pStyle w:val="1"/>
        <w:ind w:firstLine="709"/>
        <w:jc w:val="both"/>
        <w:rPr>
          <w:rFonts w:ascii="Times New Roman" w:hAnsi="Times New Roman"/>
          <w:sz w:val="28"/>
          <w:szCs w:val="28"/>
          <w:lang w:val="ru-RU"/>
        </w:rPr>
      </w:pPr>
      <w:r>
        <w:rPr>
          <w:rFonts w:ascii="Times New Roman" w:hAnsi="Times New Roman"/>
          <w:sz w:val="28"/>
          <w:szCs w:val="28"/>
          <w:lang w:val="ru-RU"/>
        </w:rPr>
        <w:t xml:space="preserve">1.   Административный регламент  по  предоставлению муниципальной услуги </w:t>
      </w:r>
      <w:r>
        <w:rPr>
          <w:rFonts w:ascii="Times New Roman" w:hAnsi="Times New Roman"/>
          <w:bCs/>
          <w:sz w:val="28"/>
          <w:szCs w:val="28"/>
          <w:lang w:val="ru-RU"/>
        </w:rPr>
        <w:t>«</w:t>
      </w:r>
      <w:r>
        <w:rPr>
          <w:rFonts w:ascii="Times New Roman" w:hAnsi="Times New Roman"/>
          <w:sz w:val="28"/>
          <w:szCs w:val="28"/>
          <w:lang w:val="ru-RU"/>
        </w:rPr>
        <w:t>Выдача справок о составе семьи жителям частных домов и муниципального жилищного фонда</w:t>
      </w:r>
      <w:r>
        <w:rPr>
          <w:rFonts w:ascii="Times New Roman" w:hAnsi="Times New Roman"/>
          <w:bCs/>
          <w:sz w:val="28"/>
          <w:szCs w:val="28"/>
          <w:lang w:val="ru-RU"/>
        </w:rPr>
        <w:t>»</w:t>
      </w:r>
      <w:r>
        <w:rPr>
          <w:rFonts w:ascii="Times New Roman" w:hAnsi="Times New Roman"/>
          <w:sz w:val="28"/>
          <w:szCs w:val="28"/>
          <w:lang w:val="ru-RU"/>
        </w:rPr>
        <w:t xml:space="preserve"> изложить в следующей редакции (приложение).</w:t>
      </w:r>
    </w:p>
    <w:p w:rsidR="0005630B" w:rsidRDefault="0005630B" w:rsidP="0005630B">
      <w:pPr>
        <w:pStyle w:val="1"/>
        <w:ind w:firstLine="709"/>
        <w:jc w:val="both"/>
        <w:rPr>
          <w:rFonts w:ascii="Times New Roman" w:hAnsi="Times New Roman"/>
          <w:sz w:val="28"/>
          <w:szCs w:val="28"/>
          <w:lang w:val="ru-RU"/>
        </w:rPr>
      </w:pPr>
      <w:r>
        <w:rPr>
          <w:rFonts w:ascii="Times New Roman" w:hAnsi="Times New Roman"/>
          <w:sz w:val="28"/>
          <w:szCs w:val="28"/>
          <w:lang w:val="ru-RU"/>
        </w:rPr>
        <w:t xml:space="preserve"> 2. </w:t>
      </w:r>
      <w:proofErr w:type="gramStart"/>
      <w:r>
        <w:rPr>
          <w:rFonts w:ascii="Times New Roman" w:hAnsi="Times New Roman"/>
          <w:sz w:val="28"/>
          <w:szCs w:val="28"/>
          <w:lang w:val="ru-RU"/>
        </w:rPr>
        <w:t>Разместить</w:t>
      </w:r>
      <w:proofErr w:type="gramEnd"/>
      <w:r>
        <w:rPr>
          <w:rFonts w:ascii="Times New Roman" w:hAnsi="Times New Roman"/>
          <w:sz w:val="28"/>
          <w:szCs w:val="28"/>
          <w:lang w:val="ru-RU"/>
        </w:rPr>
        <w:t xml:space="preserve"> настоящий регламент на официальном сайте администрации сельского поселения </w:t>
      </w:r>
      <w:r w:rsidR="00C968B4" w:rsidRPr="00C968B4">
        <w:rPr>
          <w:rFonts w:ascii="Times New Roman" w:hAnsi="Times New Roman"/>
          <w:sz w:val="28"/>
          <w:szCs w:val="28"/>
          <w:lang w:val="ru-RU"/>
        </w:rPr>
        <w:t>Тляумбетовский</w:t>
      </w:r>
      <w:r>
        <w:rPr>
          <w:rFonts w:ascii="Times New Roman" w:hAnsi="Times New Roman"/>
          <w:sz w:val="28"/>
          <w:szCs w:val="28"/>
          <w:lang w:val="ru-RU"/>
        </w:rPr>
        <w:t xml:space="preserve"> сельсовет муниципального района Кугарчинский район Республики Башкортостан в сети Интернет, на информационном стенде администрации.</w:t>
      </w:r>
    </w:p>
    <w:p w:rsidR="0005630B" w:rsidRDefault="0005630B" w:rsidP="0005630B">
      <w:pPr>
        <w:pStyle w:val="1"/>
        <w:ind w:firstLine="709"/>
        <w:jc w:val="both"/>
        <w:rPr>
          <w:rFonts w:ascii="Times New Roman" w:hAnsi="Times New Roman"/>
          <w:sz w:val="28"/>
          <w:szCs w:val="28"/>
          <w:lang w:val="ru-RU"/>
        </w:rPr>
      </w:pPr>
      <w:r>
        <w:rPr>
          <w:rFonts w:ascii="Times New Roman" w:hAnsi="Times New Roman"/>
          <w:sz w:val="28"/>
          <w:szCs w:val="28"/>
          <w:lang w:val="ru-RU"/>
        </w:rPr>
        <w:t xml:space="preserve">3.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исполнением настоящего постановления оставляю за собой.</w:t>
      </w:r>
    </w:p>
    <w:p w:rsidR="0005630B" w:rsidRDefault="0005630B" w:rsidP="0005630B">
      <w:pPr>
        <w:pStyle w:val="1"/>
        <w:ind w:firstLine="709"/>
        <w:jc w:val="both"/>
        <w:rPr>
          <w:rFonts w:ascii="Times New Roman" w:hAnsi="Times New Roman"/>
          <w:sz w:val="28"/>
          <w:szCs w:val="28"/>
          <w:lang w:val="ru-RU"/>
        </w:rPr>
      </w:pPr>
    </w:p>
    <w:p w:rsidR="0005630B" w:rsidRDefault="0005630B" w:rsidP="0005630B">
      <w:pPr>
        <w:pStyle w:val="1"/>
        <w:jc w:val="both"/>
        <w:rPr>
          <w:rFonts w:ascii="Times New Roman" w:hAnsi="Times New Roman"/>
          <w:sz w:val="28"/>
          <w:szCs w:val="28"/>
          <w:lang w:val="ru-RU"/>
        </w:rPr>
      </w:pPr>
    </w:p>
    <w:p w:rsidR="0005630B" w:rsidRDefault="0005630B" w:rsidP="0005630B">
      <w:pPr>
        <w:pStyle w:val="1"/>
        <w:ind w:firstLine="709"/>
        <w:jc w:val="both"/>
        <w:rPr>
          <w:rFonts w:ascii="Times New Roman" w:hAnsi="Times New Roman"/>
          <w:sz w:val="28"/>
          <w:szCs w:val="28"/>
          <w:lang w:val="ru-RU"/>
        </w:rPr>
      </w:pPr>
      <w:r>
        <w:rPr>
          <w:rFonts w:ascii="Times New Roman" w:hAnsi="Times New Roman"/>
          <w:sz w:val="28"/>
          <w:szCs w:val="28"/>
          <w:lang w:val="ru-RU"/>
        </w:rPr>
        <w:t xml:space="preserve">Глава сельского поселения                                                      </w:t>
      </w:r>
      <w:proofErr w:type="spellStart"/>
      <w:r w:rsidR="00C968B4">
        <w:rPr>
          <w:rFonts w:ascii="Times New Roman" w:hAnsi="Times New Roman"/>
          <w:sz w:val="28"/>
          <w:szCs w:val="28"/>
          <w:lang w:val="ru-RU"/>
        </w:rPr>
        <w:t>М.И.Хайсаров</w:t>
      </w:r>
      <w:proofErr w:type="spellEnd"/>
    </w:p>
    <w:p w:rsidR="0005630B" w:rsidRDefault="0005630B" w:rsidP="0005630B">
      <w:pPr>
        <w:jc w:val="both"/>
        <w:rPr>
          <w:rFonts w:ascii="Times New Roman" w:hAnsi="Times New Roman"/>
          <w:color w:val="000000"/>
          <w:sz w:val="28"/>
          <w:szCs w:val="28"/>
        </w:rPr>
      </w:pPr>
    </w:p>
    <w:p w:rsidR="0005630B" w:rsidRDefault="0005630B" w:rsidP="0005630B">
      <w:pPr>
        <w:pStyle w:val="1"/>
        <w:ind w:firstLine="709"/>
        <w:jc w:val="both"/>
        <w:rPr>
          <w:lang w:val="ru-RU"/>
        </w:rPr>
      </w:pPr>
    </w:p>
    <w:p w:rsidR="0005630B" w:rsidRDefault="0005630B" w:rsidP="0005630B">
      <w:pPr>
        <w:ind w:firstLine="709"/>
        <w:jc w:val="both"/>
        <w:rPr>
          <w:color w:val="000000"/>
        </w:rPr>
      </w:pPr>
    </w:p>
    <w:p w:rsidR="0005630B" w:rsidRDefault="00C968B4" w:rsidP="00C968B4">
      <w:pPr>
        <w:rPr>
          <w:color w:val="000000"/>
          <w:sz w:val="24"/>
          <w:szCs w:val="24"/>
        </w:rPr>
      </w:pPr>
      <w:r>
        <w:rPr>
          <w:color w:val="000000"/>
        </w:rPr>
        <w:lastRenderedPageBreak/>
        <w:t xml:space="preserve">                                                                                                                                                     </w:t>
      </w:r>
      <w:r w:rsidR="0005630B">
        <w:rPr>
          <w:color w:val="000000"/>
          <w:sz w:val="24"/>
          <w:szCs w:val="24"/>
        </w:rPr>
        <w:t>Приложение № 1</w:t>
      </w:r>
    </w:p>
    <w:p w:rsidR="0005630B" w:rsidRDefault="0005630B" w:rsidP="0005630B">
      <w:pPr>
        <w:ind w:left="4536"/>
        <w:jc w:val="right"/>
        <w:rPr>
          <w:color w:val="000000"/>
          <w:sz w:val="24"/>
          <w:szCs w:val="24"/>
        </w:rPr>
      </w:pPr>
      <w:r>
        <w:rPr>
          <w:color w:val="000000"/>
          <w:sz w:val="24"/>
          <w:szCs w:val="24"/>
        </w:rPr>
        <w:t xml:space="preserve">к постановлению главы </w:t>
      </w:r>
      <w:proofErr w:type="gramStart"/>
      <w:r>
        <w:rPr>
          <w:color w:val="000000"/>
          <w:sz w:val="24"/>
          <w:szCs w:val="24"/>
        </w:rPr>
        <w:t>сельского</w:t>
      </w:r>
      <w:proofErr w:type="gramEnd"/>
    </w:p>
    <w:p w:rsidR="0005630B" w:rsidRDefault="0005630B" w:rsidP="0005630B">
      <w:pPr>
        <w:ind w:left="4536"/>
        <w:jc w:val="right"/>
        <w:rPr>
          <w:color w:val="000000"/>
          <w:sz w:val="24"/>
          <w:szCs w:val="24"/>
        </w:rPr>
      </w:pPr>
      <w:r>
        <w:rPr>
          <w:color w:val="000000"/>
          <w:sz w:val="24"/>
          <w:szCs w:val="24"/>
        </w:rPr>
        <w:t xml:space="preserve">поселения  </w:t>
      </w:r>
      <w:r w:rsidR="00C968B4">
        <w:rPr>
          <w:color w:val="000000"/>
          <w:sz w:val="24"/>
          <w:szCs w:val="24"/>
        </w:rPr>
        <w:t>Тляумбетовский</w:t>
      </w:r>
      <w:r>
        <w:rPr>
          <w:color w:val="000000"/>
          <w:sz w:val="24"/>
          <w:szCs w:val="24"/>
        </w:rPr>
        <w:t xml:space="preserve"> сельсовет</w:t>
      </w:r>
    </w:p>
    <w:p w:rsidR="0005630B" w:rsidRDefault="0005630B" w:rsidP="0005630B">
      <w:pPr>
        <w:ind w:left="4536"/>
        <w:jc w:val="right"/>
        <w:rPr>
          <w:color w:val="000000"/>
          <w:sz w:val="24"/>
          <w:szCs w:val="24"/>
        </w:rPr>
      </w:pPr>
      <w:r>
        <w:rPr>
          <w:color w:val="000000"/>
          <w:sz w:val="24"/>
          <w:szCs w:val="24"/>
        </w:rPr>
        <w:t>муниципального района Кугарчинский</w:t>
      </w:r>
    </w:p>
    <w:p w:rsidR="0005630B" w:rsidRDefault="0005630B" w:rsidP="0005630B">
      <w:pPr>
        <w:ind w:left="4536"/>
        <w:jc w:val="right"/>
        <w:rPr>
          <w:color w:val="000000"/>
          <w:sz w:val="24"/>
          <w:szCs w:val="24"/>
        </w:rPr>
      </w:pPr>
      <w:r>
        <w:rPr>
          <w:color w:val="000000"/>
          <w:sz w:val="24"/>
          <w:szCs w:val="24"/>
        </w:rPr>
        <w:t>район Республики Башкортостан</w:t>
      </w:r>
    </w:p>
    <w:p w:rsidR="0005630B" w:rsidRDefault="00C968B4" w:rsidP="0005630B">
      <w:pPr>
        <w:ind w:left="4536"/>
        <w:jc w:val="right"/>
        <w:rPr>
          <w:sz w:val="24"/>
          <w:szCs w:val="24"/>
        </w:rPr>
      </w:pPr>
      <w:r>
        <w:rPr>
          <w:color w:val="000000"/>
          <w:sz w:val="24"/>
          <w:szCs w:val="24"/>
        </w:rPr>
        <w:t>от «09</w:t>
      </w:r>
      <w:r w:rsidR="0005630B">
        <w:rPr>
          <w:color w:val="000000"/>
          <w:sz w:val="24"/>
          <w:szCs w:val="24"/>
        </w:rPr>
        <w:t xml:space="preserve">» ноября </w:t>
      </w:r>
      <w:smartTag w:uri="urn:schemas-microsoft-com:office:smarttags" w:element="metricconverter">
        <w:smartTagPr>
          <w:attr w:name="ProductID" w:val="2015 г"/>
        </w:smartTagPr>
        <w:r w:rsidR="0005630B">
          <w:rPr>
            <w:color w:val="000000"/>
            <w:sz w:val="24"/>
            <w:szCs w:val="24"/>
          </w:rPr>
          <w:t>2015 г</w:t>
        </w:r>
      </w:smartTag>
      <w:r w:rsidR="0005630B">
        <w:rPr>
          <w:color w:val="000000"/>
          <w:sz w:val="24"/>
          <w:szCs w:val="24"/>
        </w:rPr>
        <w:t>. №</w:t>
      </w:r>
      <w:r>
        <w:rPr>
          <w:color w:val="000000"/>
          <w:sz w:val="24"/>
          <w:szCs w:val="24"/>
        </w:rPr>
        <w:t xml:space="preserve"> 75</w:t>
      </w:r>
    </w:p>
    <w:p w:rsidR="0005630B" w:rsidRDefault="0005630B" w:rsidP="0005630B">
      <w:pPr>
        <w:rPr>
          <w:b/>
          <w:sz w:val="28"/>
          <w:szCs w:val="28"/>
        </w:rPr>
      </w:pPr>
    </w:p>
    <w:p w:rsidR="0005630B" w:rsidRDefault="0005630B" w:rsidP="0005630B">
      <w:pPr>
        <w:pStyle w:val="ConsPlusNormal0"/>
        <w:widowControl/>
        <w:tabs>
          <w:tab w:val="left" w:pos="3285"/>
          <w:tab w:val="right" w:pos="10205"/>
        </w:tabs>
        <w:ind w:firstLine="0"/>
        <w:outlineLvl w:val="0"/>
        <w:rPr>
          <w:rFonts w:ascii="Times New Roman" w:eastAsia="Calibri" w:hAnsi="Times New Roman" w:cs="Times New Roman"/>
          <w:sz w:val="24"/>
          <w:szCs w:val="24"/>
          <w:lang w:eastAsia="en-US"/>
        </w:rPr>
      </w:pPr>
    </w:p>
    <w:p w:rsidR="0005630B" w:rsidRDefault="0005630B" w:rsidP="0005630B">
      <w:pPr>
        <w:pStyle w:val="ConsPlusNormal0"/>
        <w:widowControl/>
        <w:tabs>
          <w:tab w:val="left" w:pos="3285"/>
          <w:tab w:val="right" w:pos="10205"/>
        </w:tabs>
        <w:ind w:firstLine="0"/>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05630B" w:rsidRDefault="0005630B" w:rsidP="0005630B">
      <w:pPr>
        <w:pStyle w:val="ConsPlusNormal0"/>
        <w:widowControl/>
        <w:tabs>
          <w:tab w:val="left" w:pos="3285"/>
          <w:tab w:val="right" w:pos="10205"/>
        </w:tabs>
        <w:ind w:firstLine="0"/>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hAnsi="Times New Roman"/>
          <w:b/>
          <w:sz w:val="28"/>
          <w:szCs w:val="28"/>
        </w:rPr>
        <w:t>Административный Регламент</w:t>
      </w:r>
    </w:p>
    <w:p w:rsidR="0005630B" w:rsidRDefault="0005630B" w:rsidP="0005630B">
      <w:pPr>
        <w:pStyle w:val="1"/>
        <w:jc w:val="center"/>
        <w:rPr>
          <w:rFonts w:ascii="Times New Roman" w:hAnsi="Times New Roman"/>
          <w:b/>
          <w:sz w:val="28"/>
          <w:szCs w:val="28"/>
          <w:lang w:val="ru-RU"/>
        </w:rPr>
      </w:pPr>
      <w:r>
        <w:rPr>
          <w:rFonts w:ascii="Times New Roman" w:hAnsi="Times New Roman"/>
          <w:b/>
          <w:sz w:val="28"/>
          <w:szCs w:val="28"/>
          <w:lang w:val="ru-RU"/>
        </w:rPr>
        <w:t>администрации сельского поселения</w:t>
      </w:r>
    </w:p>
    <w:p w:rsidR="0005630B" w:rsidRDefault="0005630B" w:rsidP="0005630B">
      <w:pPr>
        <w:snapToGrid w:val="0"/>
        <w:jc w:val="center"/>
        <w:rPr>
          <w:rFonts w:ascii="Times New Roman" w:hAnsi="Times New Roman"/>
          <w:b/>
          <w:bCs/>
          <w:sz w:val="28"/>
          <w:szCs w:val="28"/>
        </w:rPr>
      </w:pPr>
      <w:r>
        <w:rPr>
          <w:b/>
        </w:rPr>
        <w:t>по предоставлению муниципальной услуги «Выдача справок о составе семьи жителям частных домов и муниципального жилищного фонда»</w:t>
      </w:r>
    </w:p>
    <w:p w:rsidR="0005630B" w:rsidRDefault="0005630B" w:rsidP="0005630B">
      <w:pPr>
        <w:pStyle w:val="1"/>
        <w:jc w:val="center"/>
        <w:rPr>
          <w:rFonts w:ascii="Times New Roman" w:hAnsi="Times New Roman"/>
          <w:b/>
          <w:sz w:val="28"/>
          <w:szCs w:val="28"/>
          <w:lang w:val="ru-RU"/>
        </w:rPr>
      </w:pPr>
    </w:p>
    <w:p w:rsidR="0005630B" w:rsidRDefault="0005630B" w:rsidP="0005630B">
      <w:pPr>
        <w:pStyle w:val="1"/>
        <w:ind w:firstLine="567"/>
        <w:jc w:val="center"/>
        <w:rPr>
          <w:rFonts w:ascii="Times New Roman" w:hAnsi="Times New Roman"/>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 xml:space="preserve">(в редакции постановления администрации сельского поселения от  </w:t>
      </w:r>
      <w:proofErr w:type="gramEnd"/>
    </w:p>
    <w:p w:rsidR="0005630B" w:rsidRDefault="0005630B" w:rsidP="0005630B">
      <w:pPr>
        <w:pStyle w:val="1"/>
        <w:ind w:firstLine="567"/>
        <w:jc w:val="center"/>
        <w:rPr>
          <w:rFonts w:ascii="Times New Roman" w:hAnsi="Times New Roman"/>
          <w:sz w:val="28"/>
          <w:szCs w:val="28"/>
          <w:lang w:val="ru-RU"/>
        </w:rPr>
      </w:pPr>
      <w:proofErr w:type="gramStart"/>
      <w:r>
        <w:rPr>
          <w:rFonts w:ascii="Times New Roman" w:hAnsi="Times New Roman"/>
          <w:sz w:val="28"/>
          <w:szCs w:val="28"/>
          <w:lang w:val="ru-RU"/>
        </w:rPr>
        <w:t>16 ноября 2015 года № 69)</w:t>
      </w:r>
      <w:proofErr w:type="gramEnd"/>
    </w:p>
    <w:p w:rsidR="0005630B" w:rsidRDefault="0005630B" w:rsidP="0005630B">
      <w:pPr>
        <w:pStyle w:val="1"/>
        <w:ind w:firstLine="567"/>
        <w:jc w:val="center"/>
        <w:rPr>
          <w:rFonts w:ascii="Times New Roman" w:hAnsi="Times New Roman"/>
          <w:sz w:val="28"/>
          <w:szCs w:val="28"/>
          <w:lang w:val="ru-RU"/>
        </w:rPr>
      </w:pPr>
    </w:p>
    <w:p w:rsidR="0005630B" w:rsidRDefault="0005630B" w:rsidP="0005630B">
      <w:pPr>
        <w:pStyle w:val="1"/>
        <w:ind w:firstLine="567"/>
        <w:jc w:val="both"/>
        <w:rPr>
          <w:rFonts w:ascii="Times New Roman" w:hAnsi="Times New Roman"/>
          <w:kern w:val="28"/>
          <w:sz w:val="28"/>
          <w:szCs w:val="28"/>
          <w:lang w:val="ru-RU"/>
        </w:rPr>
      </w:pPr>
    </w:p>
    <w:p w:rsidR="0005630B" w:rsidRDefault="0005630B" w:rsidP="0005630B">
      <w:pPr>
        <w:pStyle w:val="1"/>
        <w:ind w:firstLine="567"/>
        <w:jc w:val="center"/>
        <w:rPr>
          <w:rFonts w:ascii="Times New Roman" w:hAnsi="Times New Roman"/>
          <w:b/>
          <w:kern w:val="28"/>
          <w:sz w:val="28"/>
          <w:szCs w:val="28"/>
          <w:lang w:val="ru-RU"/>
        </w:rPr>
      </w:pPr>
      <w:r>
        <w:rPr>
          <w:rFonts w:ascii="Times New Roman" w:hAnsi="Times New Roman"/>
          <w:b/>
          <w:kern w:val="28"/>
          <w:sz w:val="28"/>
          <w:szCs w:val="28"/>
        </w:rPr>
        <w:t>I</w:t>
      </w:r>
      <w:r>
        <w:rPr>
          <w:rFonts w:ascii="Times New Roman" w:hAnsi="Times New Roman"/>
          <w:b/>
          <w:kern w:val="28"/>
          <w:sz w:val="28"/>
          <w:szCs w:val="28"/>
          <w:lang w:val="ru-RU"/>
        </w:rPr>
        <w:t>. ОБЩИЕ ПОЛОЖЕНИЯ</w:t>
      </w:r>
    </w:p>
    <w:p w:rsidR="0005630B" w:rsidRDefault="0005630B" w:rsidP="0005630B">
      <w:pPr>
        <w:pStyle w:val="1"/>
        <w:ind w:firstLine="567"/>
        <w:jc w:val="center"/>
        <w:rPr>
          <w:rFonts w:ascii="Times New Roman" w:hAnsi="Times New Roman"/>
          <w:b/>
          <w:kern w:val="28"/>
          <w:sz w:val="28"/>
          <w:szCs w:val="28"/>
          <w:lang w:val="ru-RU"/>
        </w:rPr>
      </w:pPr>
    </w:p>
    <w:p w:rsidR="0005630B" w:rsidRDefault="0005630B" w:rsidP="0005630B">
      <w:pPr>
        <w:ind w:firstLine="567"/>
        <w:jc w:val="center"/>
        <w:rPr>
          <w:rFonts w:ascii="Times New Roman" w:hAnsi="Times New Roman"/>
          <w:b/>
          <w:sz w:val="28"/>
          <w:szCs w:val="28"/>
        </w:rPr>
      </w:pPr>
      <w:r>
        <w:rPr>
          <w:b/>
        </w:rPr>
        <w:t>1. Предмет регулирования регламента</w:t>
      </w:r>
    </w:p>
    <w:p w:rsidR="0005630B" w:rsidRPr="00C968B4" w:rsidRDefault="0005630B" w:rsidP="0005630B">
      <w:pPr>
        <w:ind w:firstLine="567"/>
        <w:jc w:val="both"/>
        <w:rPr>
          <w:rFonts w:ascii="Times New Roman" w:hAnsi="Times New Roman" w:cs="Times New Roman"/>
          <w:sz w:val="28"/>
          <w:szCs w:val="28"/>
        </w:rPr>
      </w:pPr>
      <w:proofErr w:type="gramStart"/>
      <w:r w:rsidRPr="00C968B4">
        <w:rPr>
          <w:rFonts w:ascii="Times New Roman" w:hAnsi="Times New Roman" w:cs="Times New Roman"/>
          <w:sz w:val="28"/>
          <w:szCs w:val="28"/>
        </w:rPr>
        <w:t>Административный регламент по предоставлению администрацией сельского поселения  муниципальной услуги по выдаче справок о составе семьи жителям частных домов и муниципального жилищного фонда (далее по тексту муниципальная услуга или выдача справок о составе семьи жителям частных домов и муниципального жилищного фонда)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w:t>
      </w:r>
      <w:proofErr w:type="gramEnd"/>
      <w:r w:rsidRPr="00C968B4">
        <w:rPr>
          <w:rFonts w:ascii="Times New Roman" w:hAnsi="Times New Roman" w:cs="Times New Roman"/>
          <w:sz w:val="28"/>
          <w:szCs w:val="28"/>
        </w:rPr>
        <w:t xml:space="preserve"> услуги. </w:t>
      </w:r>
    </w:p>
    <w:p w:rsidR="0005630B" w:rsidRDefault="0005630B" w:rsidP="0005630B">
      <w:pPr>
        <w:ind w:firstLine="567"/>
        <w:jc w:val="center"/>
        <w:rPr>
          <w:b/>
          <w:kern w:val="28"/>
        </w:rPr>
      </w:pPr>
      <w:r>
        <w:rPr>
          <w:b/>
          <w:kern w:val="28"/>
        </w:rPr>
        <w:t>2. Круг заявителей</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2.1. Правом на получение муниципальной услуги обладают: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1) физические лица;</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2) юридические лица;</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3) суды и правоохранительные органы;</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4)Российская Федерация, субъекты Российской Федерации и муниципальные образования (городские, сельские поселения и др.) в лице органов государственной власти и органов местного самоуправления (далее – Заявители).</w:t>
      </w:r>
    </w:p>
    <w:p w:rsidR="0005630B" w:rsidRDefault="0005630B" w:rsidP="0005630B">
      <w:pPr>
        <w:pStyle w:val="1"/>
        <w:ind w:firstLine="567"/>
        <w:jc w:val="both"/>
        <w:rPr>
          <w:rFonts w:ascii="Times New Roman" w:hAnsi="Times New Roman"/>
          <w:kern w:val="28"/>
          <w:sz w:val="28"/>
          <w:szCs w:val="28"/>
          <w:lang w:val="ru-RU"/>
        </w:rPr>
      </w:pPr>
      <w:r>
        <w:rPr>
          <w:rFonts w:ascii="Times New Roman" w:hAnsi="Times New Roman"/>
          <w:kern w:val="28"/>
          <w:sz w:val="28"/>
          <w:szCs w:val="28"/>
          <w:lang w:val="ru-RU"/>
        </w:rPr>
        <w:lastRenderedPageBreak/>
        <w:t>2.2. От имени физических лиц заявления и документы, необходимые для предоставления муниципальной услуги, могут подавать:</w:t>
      </w:r>
    </w:p>
    <w:p w:rsidR="0005630B" w:rsidRDefault="0005630B" w:rsidP="0005630B">
      <w:pPr>
        <w:pStyle w:val="1"/>
        <w:ind w:firstLine="567"/>
        <w:jc w:val="both"/>
        <w:rPr>
          <w:rFonts w:ascii="Times New Roman" w:hAnsi="Times New Roman"/>
          <w:kern w:val="28"/>
          <w:sz w:val="28"/>
          <w:szCs w:val="28"/>
          <w:lang w:val="ru-RU"/>
        </w:rPr>
      </w:pPr>
      <w:r>
        <w:rPr>
          <w:rFonts w:ascii="Times New Roman" w:hAnsi="Times New Roman"/>
          <w:kern w:val="28"/>
          <w:sz w:val="28"/>
          <w:szCs w:val="28"/>
          <w:lang w:val="ru-RU"/>
        </w:rPr>
        <w:t>1)    лично заявитель;</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kern w:val="28"/>
          <w:sz w:val="28"/>
          <w:szCs w:val="28"/>
          <w:lang w:val="ru-RU"/>
        </w:rPr>
        <w:t xml:space="preserve">2) представитель заявителя, </w:t>
      </w:r>
      <w:r>
        <w:rPr>
          <w:rFonts w:ascii="Times New Roman" w:hAnsi="Times New Roman"/>
          <w:sz w:val="28"/>
          <w:szCs w:val="28"/>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5630B" w:rsidRDefault="0005630B" w:rsidP="0005630B">
      <w:pPr>
        <w:pStyle w:val="1"/>
        <w:ind w:firstLine="567"/>
        <w:jc w:val="both"/>
        <w:rPr>
          <w:rFonts w:ascii="Times New Roman" w:hAnsi="Times New Roman"/>
          <w:kern w:val="28"/>
          <w:sz w:val="28"/>
          <w:szCs w:val="28"/>
          <w:lang w:val="ru-RU"/>
        </w:rPr>
      </w:pPr>
      <w:r>
        <w:rPr>
          <w:rFonts w:ascii="Times New Roman" w:hAnsi="Times New Roman"/>
          <w:kern w:val="28"/>
          <w:sz w:val="28"/>
          <w:szCs w:val="28"/>
          <w:lang w:val="ru-RU"/>
        </w:rPr>
        <w:t>Заявления принимаются только от граждан в возрасте от 18 лет.</w:t>
      </w:r>
    </w:p>
    <w:p w:rsidR="0005630B" w:rsidRDefault="0005630B" w:rsidP="0005630B">
      <w:pPr>
        <w:pStyle w:val="1"/>
        <w:ind w:firstLine="567"/>
        <w:jc w:val="both"/>
        <w:rPr>
          <w:rFonts w:ascii="Times New Roman" w:hAnsi="Times New Roman"/>
          <w:kern w:val="28"/>
          <w:sz w:val="28"/>
          <w:szCs w:val="28"/>
          <w:lang w:val="ru-RU"/>
        </w:rPr>
      </w:pPr>
      <w:r>
        <w:rPr>
          <w:rFonts w:ascii="Times New Roman" w:hAnsi="Times New Roman"/>
          <w:kern w:val="28"/>
          <w:sz w:val="28"/>
          <w:szCs w:val="28"/>
          <w:lang w:val="ru-RU"/>
        </w:rPr>
        <w:t>2.3. От имени юридических лиц заявления и документы, необходимые для предоставления муниципальной услуги, могут подавать лица:</w:t>
      </w:r>
    </w:p>
    <w:p w:rsidR="0005630B" w:rsidRDefault="0005630B" w:rsidP="0005630B">
      <w:pPr>
        <w:pStyle w:val="1"/>
        <w:ind w:firstLine="567"/>
        <w:jc w:val="both"/>
        <w:rPr>
          <w:rFonts w:ascii="Times New Roman" w:hAnsi="Times New Roman"/>
          <w:kern w:val="28"/>
          <w:sz w:val="28"/>
          <w:szCs w:val="28"/>
          <w:lang w:val="ru-RU"/>
        </w:rPr>
      </w:pPr>
      <w:proofErr w:type="gramStart"/>
      <w:r>
        <w:rPr>
          <w:rFonts w:ascii="Times New Roman" w:hAnsi="Times New Roman"/>
          <w:kern w:val="28"/>
          <w:sz w:val="28"/>
          <w:szCs w:val="28"/>
          <w:lang w:val="ru-RU"/>
        </w:rPr>
        <w:t>1) действующие в соответствии с законом и учредительными документами без доверенности;</w:t>
      </w:r>
      <w:proofErr w:type="gramEnd"/>
    </w:p>
    <w:p w:rsidR="0005630B" w:rsidRDefault="0005630B" w:rsidP="0005630B">
      <w:pPr>
        <w:pStyle w:val="1"/>
        <w:ind w:firstLine="567"/>
        <w:jc w:val="both"/>
        <w:rPr>
          <w:rFonts w:ascii="Times New Roman" w:hAnsi="Times New Roman"/>
          <w:kern w:val="28"/>
          <w:sz w:val="28"/>
          <w:szCs w:val="28"/>
          <w:lang w:val="ru-RU"/>
        </w:rPr>
      </w:pPr>
      <w:r>
        <w:rPr>
          <w:rFonts w:ascii="Times New Roman" w:hAnsi="Times New Roman"/>
          <w:kern w:val="28"/>
          <w:sz w:val="28"/>
          <w:szCs w:val="28"/>
          <w:lang w:val="ru-RU"/>
        </w:rPr>
        <w:t>2) представители в силу полномочий, основанных на доверенности; иных законных основаниях.</w:t>
      </w:r>
    </w:p>
    <w:p w:rsidR="0005630B" w:rsidRDefault="0005630B" w:rsidP="0005630B">
      <w:pPr>
        <w:pStyle w:val="1"/>
        <w:ind w:firstLine="567"/>
        <w:jc w:val="both"/>
        <w:rPr>
          <w:rFonts w:ascii="Times New Roman" w:hAnsi="Times New Roman"/>
          <w:kern w:val="28"/>
          <w:sz w:val="28"/>
          <w:szCs w:val="28"/>
          <w:lang w:val="ru-RU"/>
        </w:rPr>
      </w:pPr>
    </w:p>
    <w:p w:rsidR="0005630B" w:rsidRDefault="0005630B" w:rsidP="0005630B">
      <w:pPr>
        <w:pStyle w:val="1"/>
        <w:ind w:firstLine="567"/>
        <w:jc w:val="both"/>
        <w:rPr>
          <w:rFonts w:ascii="Times New Roman" w:hAnsi="Times New Roman"/>
          <w:b/>
          <w:kern w:val="28"/>
          <w:sz w:val="28"/>
          <w:szCs w:val="28"/>
          <w:lang w:val="ru-RU"/>
        </w:rPr>
      </w:pPr>
      <w:r>
        <w:rPr>
          <w:rFonts w:ascii="Times New Roman" w:hAnsi="Times New Roman"/>
          <w:b/>
          <w:kern w:val="28"/>
          <w:sz w:val="28"/>
          <w:szCs w:val="28"/>
          <w:lang w:val="ru-RU"/>
        </w:rPr>
        <w:t>3. Требования к порядку информирования о предоставлении муниципальной услуги</w:t>
      </w:r>
    </w:p>
    <w:p w:rsidR="0005630B" w:rsidRDefault="0005630B" w:rsidP="0005630B">
      <w:pPr>
        <w:pStyle w:val="1"/>
        <w:ind w:firstLine="567"/>
        <w:jc w:val="both"/>
        <w:rPr>
          <w:rFonts w:ascii="Times New Roman" w:hAnsi="Times New Roman"/>
          <w:b/>
          <w:sz w:val="28"/>
          <w:szCs w:val="28"/>
          <w:lang w:val="ru-RU"/>
        </w:rPr>
      </w:pPr>
      <w:r>
        <w:rPr>
          <w:rFonts w:ascii="Times New Roman" w:hAnsi="Times New Roman"/>
          <w:b/>
          <w:sz w:val="28"/>
          <w:szCs w:val="28"/>
          <w:lang w:val="ru-RU"/>
        </w:rPr>
        <w:tab/>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3.1. Адрес места нахождения  администрации: Республика Башкортостан,</w:t>
      </w:r>
      <w:r w:rsidR="004372B4">
        <w:rPr>
          <w:rFonts w:ascii="Times New Roman" w:hAnsi="Times New Roman"/>
          <w:sz w:val="28"/>
          <w:szCs w:val="28"/>
          <w:lang w:val="ru-RU"/>
        </w:rPr>
        <w:t xml:space="preserve"> Кугарчинский район, д. Таваканово, </w:t>
      </w:r>
      <w:proofErr w:type="spellStart"/>
      <w:r w:rsidR="004372B4">
        <w:rPr>
          <w:rFonts w:ascii="Times New Roman" w:hAnsi="Times New Roman"/>
          <w:sz w:val="28"/>
          <w:szCs w:val="28"/>
          <w:lang w:val="ru-RU"/>
        </w:rPr>
        <w:t>ул</w:t>
      </w:r>
      <w:proofErr w:type="gramStart"/>
      <w:r w:rsidR="004372B4">
        <w:rPr>
          <w:rFonts w:ascii="Times New Roman" w:hAnsi="Times New Roman"/>
          <w:sz w:val="28"/>
          <w:szCs w:val="28"/>
          <w:lang w:val="ru-RU"/>
        </w:rPr>
        <w:t>.С</w:t>
      </w:r>
      <w:proofErr w:type="gramEnd"/>
      <w:r w:rsidR="004372B4">
        <w:rPr>
          <w:rFonts w:ascii="Times New Roman" w:hAnsi="Times New Roman"/>
          <w:sz w:val="28"/>
          <w:szCs w:val="28"/>
          <w:lang w:val="ru-RU"/>
        </w:rPr>
        <w:t>энкем</w:t>
      </w:r>
      <w:proofErr w:type="spellEnd"/>
      <w:r w:rsidR="004372B4">
        <w:rPr>
          <w:rFonts w:ascii="Times New Roman" w:hAnsi="Times New Roman"/>
          <w:sz w:val="28"/>
          <w:szCs w:val="28"/>
          <w:lang w:val="ru-RU"/>
        </w:rPr>
        <w:t>, д.4</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Почтовый адрес для направлени</w:t>
      </w:r>
      <w:r w:rsidR="004372B4">
        <w:rPr>
          <w:rFonts w:ascii="Times New Roman" w:hAnsi="Times New Roman"/>
          <w:sz w:val="28"/>
          <w:szCs w:val="28"/>
          <w:lang w:val="ru-RU"/>
        </w:rPr>
        <w:t>я документов и обращений: 453334</w:t>
      </w:r>
      <w:r>
        <w:rPr>
          <w:rFonts w:ascii="Times New Roman" w:hAnsi="Times New Roman"/>
          <w:sz w:val="28"/>
          <w:szCs w:val="28"/>
          <w:lang w:val="ru-RU"/>
        </w:rPr>
        <w:t>, Республика Башкортостан,</w:t>
      </w:r>
      <w:r w:rsidR="004372B4">
        <w:rPr>
          <w:rFonts w:ascii="Times New Roman" w:hAnsi="Times New Roman"/>
          <w:sz w:val="28"/>
          <w:szCs w:val="28"/>
          <w:lang w:val="ru-RU"/>
        </w:rPr>
        <w:t xml:space="preserve"> Кугарчинский район, д. Таваканово, </w:t>
      </w:r>
      <w:proofErr w:type="spellStart"/>
      <w:r w:rsidR="004372B4">
        <w:rPr>
          <w:rFonts w:ascii="Times New Roman" w:hAnsi="Times New Roman"/>
          <w:sz w:val="28"/>
          <w:szCs w:val="28"/>
          <w:lang w:val="ru-RU"/>
        </w:rPr>
        <w:t>ул</w:t>
      </w:r>
      <w:proofErr w:type="gramStart"/>
      <w:r w:rsidR="004372B4">
        <w:rPr>
          <w:rFonts w:ascii="Times New Roman" w:hAnsi="Times New Roman"/>
          <w:sz w:val="28"/>
          <w:szCs w:val="28"/>
          <w:lang w:val="ru-RU"/>
        </w:rPr>
        <w:t>.С</w:t>
      </w:r>
      <w:proofErr w:type="gramEnd"/>
      <w:r w:rsidR="004372B4">
        <w:rPr>
          <w:rFonts w:ascii="Times New Roman" w:hAnsi="Times New Roman"/>
          <w:sz w:val="28"/>
          <w:szCs w:val="28"/>
          <w:lang w:val="ru-RU"/>
        </w:rPr>
        <w:t>энкем</w:t>
      </w:r>
      <w:proofErr w:type="spellEnd"/>
      <w:r w:rsidR="004372B4">
        <w:rPr>
          <w:rFonts w:ascii="Times New Roman" w:hAnsi="Times New Roman"/>
          <w:sz w:val="28"/>
          <w:szCs w:val="28"/>
          <w:lang w:val="ru-RU"/>
        </w:rPr>
        <w:t>, д. 4</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Администрация сельского поселения </w:t>
      </w:r>
      <w:r w:rsidR="004372B4" w:rsidRPr="004372B4">
        <w:rPr>
          <w:rFonts w:ascii="Times New Roman" w:hAnsi="Times New Roman"/>
          <w:sz w:val="28"/>
          <w:szCs w:val="28"/>
          <w:lang w:val="ru-RU"/>
        </w:rPr>
        <w:t>Тляумбетовский</w:t>
      </w:r>
      <w:r>
        <w:rPr>
          <w:rFonts w:ascii="Times New Roman" w:hAnsi="Times New Roman"/>
          <w:sz w:val="28"/>
          <w:szCs w:val="28"/>
          <w:lang w:val="ru-RU"/>
        </w:rPr>
        <w:t xml:space="preserve">  сельсовет муниципального района Кугарчинский район Республики Башкортостан.</w:t>
      </w:r>
    </w:p>
    <w:p w:rsidR="0005630B" w:rsidRDefault="0005630B" w:rsidP="0005630B">
      <w:pPr>
        <w:pStyle w:val="1"/>
        <w:ind w:firstLine="567"/>
        <w:jc w:val="both"/>
        <w:rPr>
          <w:rFonts w:ascii="Times New Roman" w:hAnsi="Times New Roman"/>
          <w:bCs/>
          <w:sz w:val="28"/>
          <w:szCs w:val="28"/>
          <w:lang w:val="ru-RU"/>
        </w:rPr>
      </w:pPr>
      <w:r>
        <w:rPr>
          <w:rFonts w:ascii="Times New Roman" w:hAnsi="Times New Roman"/>
          <w:sz w:val="28"/>
          <w:szCs w:val="28"/>
          <w:lang w:val="ru-RU"/>
        </w:rPr>
        <w:tab/>
        <w:t>3.2. 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05630B" w:rsidTr="0005630B">
        <w:trPr>
          <w:jc w:val="center"/>
        </w:trPr>
        <w:tc>
          <w:tcPr>
            <w:tcW w:w="3312" w:type="dxa"/>
            <w:tcBorders>
              <w:top w:val="single" w:sz="4" w:space="0" w:color="auto"/>
              <w:left w:val="single" w:sz="4" w:space="0" w:color="auto"/>
              <w:bottom w:val="single" w:sz="4" w:space="0" w:color="auto"/>
              <w:right w:val="single" w:sz="4" w:space="0" w:color="auto"/>
            </w:tcBorders>
            <w:hideMark/>
          </w:tcPr>
          <w:p w:rsidR="0005630B" w:rsidRDefault="0005630B">
            <w:pPr>
              <w:pStyle w:val="1"/>
              <w:ind w:firstLine="567"/>
              <w:jc w:val="both"/>
              <w:rPr>
                <w:rFonts w:ascii="Times New Roman" w:hAnsi="Times New Roman"/>
                <w:color w:val="000000"/>
                <w:sz w:val="28"/>
                <w:szCs w:val="28"/>
              </w:rPr>
            </w:pPr>
            <w:proofErr w:type="spellStart"/>
            <w:r>
              <w:rPr>
                <w:rFonts w:ascii="Times New Roman" w:hAnsi="Times New Roman"/>
                <w:color w:val="000000"/>
                <w:sz w:val="28"/>
                <w:szCs w:val="28"/>
              </w:rPr>
              <w:t>День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недели</w:t>
            </w:r>
            <w:proofErr w:type="spellEnd"/>
          </w:p>
        </w:tc>
        <w:tc>
          <w:tcPr>
            <w:tcW w:w="6048" w:type="dxa"/>
            <w:tcBorders>
              <w:top w:val="single" w:sz="4" w:space="0" w:color="auto"/>
              <w:left w:val="single" w:sz="4" w:space="0" w:color="auto"/>
              <w:bottom w:val="single" w:sz="4" w:space="0" w:color="auto"/>
              <w:right w:val="single" w:sz="4" w:space="0" w:color="auto"/>
            </w:tcBorders>
            <w:hideMark/>
          </w:tcPr>
          <w:p w:rsidR="0005630B" w:rsidRDefault="0005630B">
            <w:pPr>
              <w:pStyle w:val="1"/>
              <w:ind w:firstLine="567"/>
              <w:jc w:val="both"/>
              <w:rPr>
                <w:rFonts w:ascii="Times New Roman" w:hAnsi="Times New Roman"/>
                <w:color w:val="000000"/>
                <w:sz w:val="28"/>
                <w:szCs w:val="28"/>
              </w:rPr>
            </w:pPr>
            <w:proofErr w:type="spellStart"/>
            <w:r>
              <w:rPr>
                <w:rFonts w:ascii="Times New Roman" w:hAnsi="Times New Roman"/>
                <w:color w:val="000000"/>
                <w:sz w:val="28"/>
                <w:szCs w:val="28"/>
              </w:rPr>
              <w:t>Время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приема</w:t>
            </w:r>
            <w:proofErr w:type="spellEnd"/>
          </w:p>
        </w:tc>
      </w:tr>
      <w:tr w:rsidR="0005630B" w:rsidTr="0005630B">
        <w:trPr>
          <w:jc w:val="center"/>
        </w:trPr>
        <w:tc>
          <w:tcPr>
            <w:tcW w:w="3312" w:type="dxa"/>
            <w:tcBorders>
              <w:top w:val="single" w:sz="4" w:space="0" w:color="auto"/>
              <w:left w:val="single" w:sz="4" w:space="0" w:color="auto"/>
              <w:bottom w:val="single" w:sz="4" w:space="0" w:color="auto"/>
              <w:right w:val="single" w:sz="4" w:space="0" w:color="auto"/>
            </w:tcBorders>
            <w:hideMark/>
          </w:tcPr>
          <w:p w:rsidR="0005630B" w:rsidRDefault="0005630B">
            <w:pPr>
              <w:pStyle w:val="1"/>
              <w:ind w:firstLine="567"/>
              <w:jc w:val="both"/>
              <w:rPr>
                <w:rFonts w:ascii="Times New Roman" w:hAnsi="Times New Roman"/>
                <w:color w:val="000000"/>
                <w:sz w:val="28"/>
                <w:szCs w:val="28"/>
              </w:rPr>
            </w:pPr>
            <w:proofErr w:type="spellStart"/>
            <w:r>
              <w:rPr>
                <w:rFonts w:ascii="Times New Roman" w:hAnsi="Times New Roman"/>
                <w:color w:val="000000"/>
                <w:sz w:val="28"/>
                <w:szCs w:val="28"/>
              </w:rPr>
              <w:t>Понедельник</w:t>
            </w:r>
            <w:proofErr w:type="spellEnd"/>
          </w:p>
        </w:tc>
        <w:tc>
          <w:tcPr>
            <w:tcW w:w="6048" w:type="dxa"/>
            <w:tcBorders>
              <w:top w:val="single" w:sz="4" w:space="0" w:color="auto"/>
              <w:left w:val="single" w:sz="4" w:space="0" w:color="auto"/>
              <w:bottom w:val="single" w:sz="4" w:space="0" w:color="auto"/>
              <w:right w:val="single" w:sz="4" w:space="0" w:color="auto"/>
            </w:tcBorders>
            <w:hideMark/>
          </w:tcPr>
          <w:p w:rsidR="0005630B" w:rsidRDefault="0005630B">
            <w:pPr>
              <w:pStyle w:val="1"/>
              <w:ind w:firstLine="567"/>
              <w:jc w:val="both"/>
              <w:rPr>
                <w:rFonts w:ascii="Times New Roman" w:hAnsi="Times New Roman"/>
                <w:color w:val="000000"/>
                <w:sz w:val="28"/>
                <w:szCs w:val="28"/>
              </w:rPr>
            </w:pPr>
            <w:r>
              <w:rPr>
                <w:rFonts w:ascii="Times New Roman" w:hAnsi="Times New Roman"/>
                <w:color w:val="000000"/>
                <w:sz w:val="28"/>
                <w:szCs w:val="28"/>
              </w:rPr>
              <w:t xml:space="preserve">с 9-00 </w:t>
            </w:r>
            <w:proofErr w:type="spellStart"/>
            <w:r>
              <w:rPr>
                <w:rFonts w:ascii="Times New Roman" w:hAnsi="Times New Roman"/>
                <w:color w:val="000000"/>
                <w:sz w:val="28"/>
                <w:szCs w:val="28"/>
              </w:rPr>
              <w:t>до</w:t>
            </w:r>
            <w:proofErr w:type="spellEnd"/>
            <w:r>
              <w:rPr>
                <w:rFonts w:ascii="Times New Roman" w:hAnsi="Times New Roman"/>
                <w:color w:val="000000"/>
                <w:sz w:val="28"/>
                <w:szCs w:val="28"/>
              </w:rPr>
              <w:t xml:space="preserve"> 13-00 и с 14-00 </w:t>
            </w:r>
            <w:proofErr w:type="spellStart"/>
            <w:r>
              <w:rPr>
                <w:rFonts w:ascii="Times New Roman" w:hAnsi="Times New Roman"/>
                <w:color w:val="000000"/>
                <w:sz w:val="28"/>
                <w:szCs w:val="28"/>
              </w:rPr>
              <w:t>до</w:t>
            </w:r>
            <w:proofErr w:type="spellEnd"/>
            <w:r>
              <w:rPr>
                <w:rFonts w:ascii="Times New Roman" w:hAnsi="Times New Roman"/>
                <w:color w:val="000000"/>
                <w:sz w:val="28"/>
                <w:szCs w:val="28"/>
              </w:rPr>
              <w:t xml:space="preserve"> 16-00</w:t>
            </w:r>
          </w:p>
        </w:tc>
      </w:tr>
      <w:tr w:rsidR="0005630B" w:rsidTr="0005630B">
        <w:trPr>
          <w:jc w:val="center"/>
        </w:trPr>
        <w:tc>
          <w:tcPr>
            <w:tcW w:w="3312" w:type="dxa"/>
            <w:tcBorders>
              <w:top w:val="single" w:sz="4" w:space="0" w:color="auto"/>
              <w:left w:val="single" w:sz="4" w:space="0" w:color="auto"/>
              <w:bottom w:val="single" w:sz="4" w:space="0" w:color="auto"/>
              <w:right w:val="single" w:sz="4" w:space="0" w:color="auto"/>
            </w:tcBorders>
            <w:hideMark/>
          </w:tcPr>
          <w:p w:rsidR="0005630B" w:rsidRDefault="0005630B">
            <w:pPr>
              <w:pStyle w:val="1"/>
              <w:ind w:firstLine="567"/>
              <w:jc w:val="both"/>
              <w:rPr>
                <w:rFonts w:ascii="Times New Roman" w:hAnsi="Times New Roman"/>
                <w:color w:val="000000"/>
                <w:sz w:val="28"/>
                <w:szCs w:val="28"/>
              </w:rPr>
            </w:pPr>
            <w:proofErr w:type="spellStart"/>
            <w:r>
              <w:rPr>
                <w:rFonts w:ascii="Times New Roman" w:hAnsi="Times New Roman"/>
                <w:color w:val="000000"/>
                <w:sz w:val="28"/>
                <w:szCs w:val="28"/>
              </w:rPr>
              <w:t>Вторник</w:t>
            </w:r>
            <w:proofErr w:type="spellEnd"/>
          </w:p>
        </w:tc>
        <w:tc>
          <w:tcPr>
            <w:tcW w:w="6048" w:type="dxa"/>
            <w:tcBorders>
              <w:top w:val="single" w:sz="4" w:space="0" w:color="auto"/>
              <w:left w:val="single" w:sz="4" w:space="0" w:color="auto"/>
              <w:bottom w:val="single" w:sz="4" w:space="0" w:color="auto"/>
              <w:right w:val="single" w:sz="4" w:space="0" w:color="auto"/>
            </w:tcBorders>
            <w:hideMark/>
          </w:tcPr>
          <w:p w:rsidR="0005630B" w:rsidRDefault="0005630B">
            <w:pPr>
              <w:pStyle w:val="1"/>
              <w:ind w:firstLine="567"/>
              <w:jc w:val="both"/>
              <w:rPr>
                <w:rFonts w:ascii="Times New Roman" w:hAnsi="Times New Roman"/>
                <w:color w:val="000000"/>
                <w:sz w:val="28"/>
                <w:szCs w:val="28"/>
              </w:rPr>
            </w:pPr>
            <w:r>
              <w:rPr>
                <w:rFonts w:ascii="Times New Roman" w:hAnsi="Times New Roman"/>
                <w:color w:val="000000"/>
                <w:sz w:val="28"/>
                <w:szCs w:val="28"/>
              </w:rPr>
              <w:t xml:space="preserve">с 9-00 </w:t>
            </w:r>
            <w:proofErr w:type="spellStart"/>
            <w:r>
              <w:rPr>
                <w:rFonts w:ascii="Times New Roman" w:hAnsi="Times New Roman"/>
                <w:color w:val="000000"/>
                <w:sz w:val="28"/>
                <w:szCs w:val="28"/>
              </w:rPr>
              <w:t>до</w:t>
            </w:r>
            <w:proofErr w:type="spellEnd"/>
            <w:r>
              <w:rPr>
                <w:rFonts w:ascii="Times New Roman" w:hAnsi="Times New Roman"/>
                <w:color w:val="000000"/>
                <w:sz w:val="28"/>
                <w:szCs w:val="28"/>
              </w:rPr>
              <w:t xml:space="preserve"> 13-00 и с 14-00 </w:t>
            </w:r>
            <w:proofErr w:type="spellStart"/>
            <w:r>
              <w:rPr>
                <w:rFonts w:ascii="Times New Roman" w:hAnsi="Times New Roman"/>
                <w:color w:val="000000"/>
                <w:sz w:val="28"/>
                <w:szCs w:val="28"/>
              </w:rPr>
              <w:t>до</w:t>
            </w:r>
            <w:proofErr w:type="spellEnd"/>
            <w:r>
              <w:rPr>
                <w:rFonts w:ascii="Times New Roman" w:hAnsi="Times New Roman"/>
                <w:color w:val="000000"/>
                <w:sz w:val="28"/>
                <w:szCs w:val="28"/>
              </w:rPr>
              <w:t xml:space="preserve"> 16-00</w:t>
            </w:r>
          </w:p>
        </w:tc>
      </w:tr>
      <w:tr w:rsidR="0005630B" w:rsidTr="0005630B">
        <w:trPr>
          <w:jc w:val="center"/>
        </w:trPr>
        <w:tc>
          <w:tcPr>
            <w:tcW w:w="3312" w:type="dxa"/>
            <w:tcBorders>
              <w:top w:val="single" w:sz="4" w:space="0" w:color="auto"/>
              <w:left w:val="single" w:sz="4" w:space="0" w:color="auto"/>
              <w:bottom w:val="single" w:sz="4" w:space="0" w:color="auto"/>
              <w:right w:val="single" w:sz="4" w:space="0" w:color="auto"/>
            </w:tcBorders>
            <w:hideMark/>
          </w:tcPr>
          <w:p w:rsidR="0005630B" w:rsidRDefault="0005630B">
            <w:pPr>
              <w:pStyle w:val="1"/>
              <w:ind w:firstLine="567"/>
              <w:jc w:val="both"/>
              <w:rPr>
                <w:rFonts w:ascii="Times New Roman" w:hAnsi="Times New Roman"/>
                <w:color w:val="000000"/>
                <w:sz w:val="28"/>
                <w:szCs w:val="28"/>
              </w:rPr>
            </w:pPr>
            <w:proofErr w:type="spellStart"/>
            <w:r>
              <w:rPr>
                <w:rFonts w:ascii="Times New Roman" w:hAnsi="Times New Roman"/>
                <w:color w:val="000000"/>
                <w:sz w:val="28"/>
                <w:szCs w:val="28"/>
              </w:rPr>
              <w:t>Четверг</w:t>
            </w:r>
            <w:proofErr w:type="spellEnd"/>
          </w:p>
        </w:tc>
        <w:tc>
          <w:tcPr>
            <w:tcW w:w="6048" w:type="dxa"/>
            <w:tcBorders>
              <w:top w:val="single" w:sz="4" w:space="0" w:color="auto"/>
              <w:left w:val="single" w:sz="4" w:space="0" w:color="auto"/>
              <w:bottom w:val="single" w:sz="4" w:space="0" w:color="auto"/>
              <w:right w:val="single" w:sz="4" w:space="0" w:color="auto"/>
            </w:tcBorders>
            <w:hideMark/>
          </w:tcPr>
          <w:p w:rsidR="0005630B" w:rsidRDefault="0005630B">
            <w:pPr>
              <w:pStyle w:val="1"/>
              <w:ind w:firstLine="567"/>
              <w:jc w:val="both"/>
              <w:rPr>
                <w:rFonts w:ascii="Times New Roman" w:hAnsi="Times New Roman"/>
                <w:color w:val="000000"/>
                <w:sz w:val="28"/>
                <w:szCs w:val="28"/>
              </w:rPr>
            </w:pPr>
            <w:r>
              <w:rPr>
                <w:rFonts w:ascii="Times New Roman" w:hAnsi="Times New Roman"/>
                <w:color w:val="000000"/>
                <w:sz w:val="28"/>
                <w:szCs w:val="28"/>
              </w:rPr>
              <w:t xml:space="preserve">с 9-00 </w:t>
            </w:r>
            <w:proofErr w:type="spellStart"/>
            <w:r>
              <w:rPr>
                <w:rFonts w:ascii="Times New Roman" w:hAnsi="Times New Roman"/>
                <w:color w:val="000000"/>
                <w:sz w:val="28"/>
                <w:szCs w:val="28"/>
              </w:rPr>
              <w:t>до</w:t>
            </w:r>
            <w:proofErr w:type="spellEnd"/>
            <w:r>
              <w:rPr>
                <w:rFonts w:ascii="Times New Roman" w:hAnsi="Times New Roman"/>
                <w:color w:val="000000"/>
                <w:sz w:val="28"/>
                <w:szCs w:val="28"/>
              </w:rPr>
              <w:t xml:space="preserve"> 13-00 и с 14-00 </w:t>
            </w:r>
            <w:proofErr w:type="spellStart"/>
            <w:r>
              <w:rPr>
                <w:rFonts w:ascii="Times New Roman" w:hAnsi="Times New Roman"/>
                <w:color w:val="000000"/>
                <w:sz w:val="28"/>
                <w:szCs w:val="28"/>
              </w:rPr>
              <w:t>до</w:t>
            </w:r>
            <w:proofErr w:type="spellEnd"/>
            <w:r>
              <w:rPr>
                <w:rFonts w:ascii="Times New Roman" w:hAnsi="Times New Roman"/>
                <w:color w:val="000000"/>
                <w:sz w:val="28"/>
                <w:szCs w:val="28"/>
              </w:rPr>
              <w:t xml:space="preserve"> 16-00</w:t>
            </w:r>
          </w:p>
        </w:tc>
      </w:tr>
    </w:tbl>
    <w:p w:rsidR="0005630B" w:rsidRDefault="0005630B" w:rsidP="0005630B">
      <w:pPr>
        <w:pStyle w:val="1"/>
        <w:ind w:firstLine="567"/>
        <w:jc w:val="both"/>
        <w:rPr>
          <w:rFonts w:ascii="Times New Roman" w:hAnsi="Times New Roman"/>
          <w:bCs/>
          <w:sz w:val="28"/>
          <w:szCs w:val="28"/>
        </w:rPr>
      </w:pPr>
    </w:p>
    <w:p w:rsidR="0005630B" w:rsidRDefault="0005630B" w:rsidP="0005630B">
      <w:pPr>
        <w:pStyle w:val="1"/>
        <w:ind w:firstLine="567"/>
        <w:jc w:val="both"/>
        <w:rPr>
          <w:rFonts w:ascii="Times New Roman" w:hAnsi="Times New Roman"/>
          <w:bCs/>
          <w:sz w:val="28"/>
          <w:szCs w:val="28"/>
          <w:lang w:val="ru-RU"/>
        </w:rPr>
      </w:pPr>
      <w:r>
        <w:rPr>
          <w:rFonts w:ascii="Times New Roman" w:hAnsi="Times New Roman"/>
          <w:sz w:val="28"/>
          <w:szCs w:val="28"/>
          <w:lang w:val="ru-RU"/>
        </w:rPr>
        <w:t xml:space="preserve">Время обеденного перерыва и отдыха специалистов составляет 1 час. </w:t>
      </w:r>
    </w:p>
    <w:p w:rsidR="0005630B" w:rsidRDefault="0005630B" w:rsidP="0005630B">
      <w:pPr>
        <w:pStyle w:val="1"/>
        <w:ind w:firstLine="567"/>
        <w:jc w:val="both"/>
        <w:rPr>
          <w:rFonts w:ascii="Times New Roman" w:hAnsi="Times New Roman"/>
          <w:bCs/>
          <w:sz w:val="28"/>
          <w:szCs w:val="28"/>
          <w:lang w:val="ru-RU"/>
        </w:rPr>
      </w:pPr>
      <w:r>
        <w:rPr>
          <w:rFonts w:ascii="Times New Roman" w:hAnsi="Times New Roman"/>
          <w:sz w:val="28"/>
          <w:szCs w:val="28"/>
          <w:lang w:val="ru-RU"/>
        </w:rPr>
        <w:t>Время личного приема граждан главой сельского поселения – каждый четверг с 9.00 до 12-00.</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3.3. Информацию о порядке предоставления муниципальной услуги можно получить:</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1) непосредственно в администрации;</w:t>
      </w:r>
    </w:p>
    <w:p w:rsidR="0005630B" w:rsidRDefault="004372B4" w:rsidP="0005630B">
      <w:pPr>
        <w:pStyle w:val="1"/>
        <w:ind w:firstLine="567"/>
        <w:jc w:val="both"/>
        <w:rPr>
          <w:rFonts w:ascii="Times New Roman" w:hAnsi="Times New Roman"/>
          <w:sz w:val="28"/>
          <w:szCs w:val="28"/>
          <w:lang w:val="ru-RU"/>
        </w:rPr>
      </w:pPr>
      <w:r>
        <w:rPr>
          <w:rFonts w:ascii="Times New Roman" w:hAnsi="Times New Roman"/>
          <w:sz w:val="28"/>
          <w:szCs w:val="28"/>
          <w:lang w:val="ru-RU"/>
        </w:rPr>
        <w:t>2) по телефону: 2-37-9</w:t>
      </w:r>
      <w:r w:rsidR="0005630B">
        <w:rPr>
          <w:rFonts w:ascii="Times New Roman" w:hAnsi="Times New Roman"/>
          <w:sz w:val="28"/>
          <w:szCs w:val="28"/>
          <w:lang w:val="ru-RU"/>
        </w:rPr>
        <w:t>9;</w:t>
      </w:r>
    </w:p>
    <w:p w:rsidR="0005630B" w:rsidRDefault="0005630B" w:rsidP="0005630B">
      <w:pPr>
        <w:pStyle w:val="a5"/>
      </w:pPr>
      <w:r>
        <w:t>3) посредством публикации в средствах массовой информации;</w:t>
      </w:r>
    </w:p>
    <w:p w:rsidR="0005630B" w:rsidRDefault="0005630B" w:rsidP="0005630B">
      <w:pPr>
        <w:pStyle w:val="a5"/>
      </w:pPr>
      <w:r>
        <w:t xml:space="preserve">        4)</w:t>
      </w:r>
      <w:r>
        <w:rPr>
          <w:color w:val="000000"/>
        </w:rPr>
        <w:t xml:space="preserve">на сайте администрации сельского поселения </w:t>
      </w:r>
      <w:r w:rsidR="004372B4">
        <w:rPr>
          <w:szCs w:val="28"/>
        </w:rPr>
        <w:t>Тляумбетовский</w:t>
      </w:r>
      <w:r w:rsidR="004372B4">
        <w:rPr>
          <w:color w:val="000000"/>
        </w:rPr>
        <w:t xml:space="preserve"> </w:t>
      </w:r>
      <w:r>
        <w:rPr>
          <w:color w:val="000000"/>
        </w:rPr>
        <w:t>сельсовет</w:t>
      </w:r>
      <w:r>
        <w:rPr>
          <w:rStyle w:val="apple-converted-space"/>
          <w:color w:val="000000"/>
          <w:szCs w:val="28"/>
        </w:rPr>
        <w:t> </w:t>
      </w:r>
      <w:hyperlink r:id="rId5" w:history="1">
        <w:r w:rsidR="004372B4" w:rsidRPr="004372B4">
          <w:rPr>
            <w:bCs/>
            <w:color w:val="0000FF"/>
            <w:u w:val="single"/>
            <w:lang w:val="en-US"/>
          </w:rPr>
          <w:t>http</w:t>
        </w:r>
        <w:r w:rsidR="004372B4" w:rsidRPr="004372B4">
          <w:rPr>
            <w:bCs/>
            <w:color w:val="0000FF"/>
            <w:u w:val="single"/>
          </w:rPr>
          <w:t>://</w:t>
        </w:r>
        <w:proofErr w:type="spellStart"/>
      </w:hyperlink>
      <w:r w:rsidR="004372B4" w:rsidRPr="004372B4">
        <w:rPr>
          <w:bCs/>
          <w:color w:val="000000"/>
        </w:rPr>
        <w:t>Tluym</w:t>
      </w:r>
      <w:proofErr w:type="spellEnd"/>
      <w:r w:rsidR="004372B4" w:rsidRPr="004372B4">
        <w:rPr>
          <w:bCs/>
          <w:color w:val="000000"/>
        </w:rPr>
        <w:t>.</w:t>
      </w:r>
      <w:proofErr w:type="spellStart"/>
      <w:r w:rsidR="004372B4" w:rsidRPr="004372B4">
        <w:rPr>
          <w:bCs/>
          <w:color w:val="000000"/>
          <w:lang w:val="en-US"/>
        </w:rPr>
        <w:t>ru</w:t>
      </w:r>
      <w:proofErr w:type="spellEnd"/>
      <w:r>
        <w:rPr>
          <w:color w:val="000000"/>
        </w:rPr>
        <w:t>, адрес электронной почты</w:t>
      </w:r>
      <w:r w:rsidR="004372B4">
        <w:t xml:space="preserve">  </w:t>
      </w:r>
      <w:r>
        <w:t xml:space="preserve">  </w:t>
      </w:r>
      <w:r w:rsidR="004372B4" w:rsidRPr="00A81A50">
        <w:t>&lt;tlyum102@ufamts.ru</w:t>
      </w:r>
    </w:p>
    <w:p w:rsidR="0005630B" w:rsidRDefault="0005630B" w:rsidP="0005630B">
      <w:pPr>
        <w:pStyle w:val="a5"/>
      </w:pPr>
      <w:r>
        <w:t xml:space="preserve">        5) в том числе с использованием региональной системы межведомственного электронного взаимодействия (далее - СМЭВ)</w:t>
      </w:r>
    </w:p>
    <w:p w:rsidR="0005630B" w:rsidRDefault="0005630B" w:rsidP="0005630B">
      <w:pPr>
        <w:pStyle w:val="a5"/>
      </w:pPr>
      <w:r>
        <w:t xml:space="preserve">        3.4. Основными требованиями к информированию заявителей являются:</w:t>
      </w:r>
    </w:p>
    <w:p w:rsidR="0005630B" w:rsidRDefault="0005630B" w:rsidP="0005630B">
      <w:pPr>
        <w:pStyle w:val="a5"/>
        <w:rPr>
          <w:color w:val="000000"/>
        </w:rPr>
      </w:pPr>
      <w:r>
        <w:lastRenderedPageBreak/>
        <w:t xml:space="preserve">       - достоверность предоставляемой информации;</w:t>
      </w:r>
    </w:p>
    <w:p w:rsidR="0005630B" w:rsidRDefault="0005630B" w:rsidP="0005630B">
      <w:pPr>
        <w:pStyle w:val="a5"/>
      </w:pPr>
      <w:r>
        <w:t xml:space="preserve">       - четкость в изложении информации;</w:t>
      </w:r>
    </w:p>
    <w:p w:rsidR="0005630B" w:rsidRDefault="0005630B" w:rsidP="0005630B">
      <w:pPr>
        <w:pStyle w:val="a5"/>
      </w:pPr>
      <w:r>
        <w:t xml:space="preserve">       - полнота информирования;</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удобство и доступность получения информации.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3.5. На Интернет-сайте размещается следующая информация:</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1) месторасположение, график (режим) работы, номера телефонов, адрес электронной почты;</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2) процедура предоставления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3) перечень получателей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4) перечень документов, необходимых для получения муниципальной услуги и требования, предъявляемые к этим документам;</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5) бланки заявлений;</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6)  основания для отказа в предоставлении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7) порядок обжалования решения, действия или бездействия уполномоченного органа, его должностных лиц и работников;</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3.5. 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3.6. 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Pr>
          <w:rFonts w:ascii="Times New Roman" w:hAnsi="Times New Roman"/>
          <w:sz w:val="28"/>
          <w:szCs w:val="28"/>
          <w:lang w:val="ru-RU"/>
        </w:rPr>
        <w:t>письменно</w:t>
      </w:r>
      <w:proofErr w:type="gramEnd"/>
      <w:r>
        <w:rPr>
          <w:rFonts w:ascii="Times New Roman" w:hAnsi="Times New Roman"/>
          <w:sz w:val="28"/>
          <w:szCs w:val="28"/>
          <w:lang w:val="ru-RU"/>
        </w:rPr>
        <w:t xml:space="preserve">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3.7. Информация о порядке предоставления муниципальной услуги предоставляется бесплатно.</w:t>
      </w:r>
    </w:p>
    <w:p w:rsidR="0005630B" w:rsidRDefault="0005630B" w:rsidP="0005630B">
      <w:pPr>
        <w:pStyle w:val="1"/>
        <w:jc w:val="both"/>
        <w:rPr>
          <w:rFonts w:ascii="Times New Roman" w:hAnsi="Times New Roman"/>
          <w:sz w:val="28"/>
          <w:szCs w:val="28"/>
          <w:lang w:val="ru-RU"/>
        </w:rPr>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 СТАНДАРТ ПРЕДОСТАВЛЕНИЯ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r>
    </w:p>
    <w:p w:rsidR="0005630B" w:rsidRDefault="0005630B" w:rsidP="0005630B">
      <w:pPr>
        <w:ind w:firstLine="567"/>
        <w:jc w:val="center"/>
        <w:rPr>
          <w:rFonts w:ascii="Times New Roman" w:hAnsi="Times New Roman"/>
          <w:b/>
          <w:sz w:val="28"/>
          <w:szCs w:val="28"/>
        </w:rPr>
      </w:pPr>
      <w:r>
        <w:rPr>
          <w:b/>
        </w:rPr>
        <w:t>1. Наименование муниципальной услуги.</w:t>
      </w:r>
    </w:p>
    <w:p w:rsidR="0005630B" w:rsidRDefault="0005630B" w:rsidP="0005630B">
      <w:pPr>
        <w:pStyle w:val="1"/>
        <w:ind w:firstLine="567"/>
        <w:jc w:val="both"/>
        <w:rPr>
          <w:rFonts w:ascii="Times New Roman" w:hAnsi="Times New Roman"/>
          <w:b/>
          <w:kern w:val="28"/>
          <w:sz w:val="28"/>
          <w:szCs w:val="28"/>
          <w:lang w:val="ru-RU"/>
        </w:rPr>
      </w:pPr>
      <w:r>
        <w:rPr>
          <w:rFonts w:ascii="Times New Roman" w:hAnsi="Times New Roman"/>
          <w:sz w:val="28"/>
          <w:szCs w:val="28"/>
          <w:lang w:val="ru-RU"/>
        </w:rPr>
        <w:t>Выдача справок о составе семьи жителям частных домов и муниципального жилищного фонда</w:t>
      </w:r>
      <w:r>
        <w:rPr>
          <w:lang w:val="ru-RU"/>
        </w:rPr>
        <w:t xml:space="preserve"> </w:t>
      </w:r>
      <w:r>
        <w:rPr>
          <w:rFonts w:ascii="Times New Roman" w:hAnsi="Times New Roman"/>
          <w:bCs/>
          <w:sz w:val="28"/>
          <w:szCs w:val="28"/>
          <w:lang w:val="ru-RU"/>
        </w:rPr>
        <w:t>юридическим  и физическим лицам населенных пунктов сельского поселения сельсовет</w:t>
      </w:r>
      <w:r>
        <w:rPr>
          <w:rFonts w:ascii="Times New Roman" w:hAnsi="Times New Roman"/>
          <w:b/>
          <w:kern w:val="28"/>
          <w:sz w:val="28"/>
          <w:szCs w:val="28"/>
          <w:lang w:val="ru-RU"/>
        </w:rPr>
        <w:t xml:space="preserve"> </w:t>
      </w:r>
    </w:p>
    <w:p w:rsidR="0005630B" w:rsidRDefault="0005630B" w:rsidP="0005630B">
      <w:pPr>
        <w:pStyle w:val="1"/>
        <w:ind w:firstLine="567"/>
        <w:jc w:val="center"/>
        <w:rPr>
          <w:rFonts w:ascii="Times New Roman" w:hAnsi="Times New Roman"/>
          <w:b/>
          <w:kern w:val="28"/>
          <w:sz w:val="28"/>
          <w:szCs w:val="28"/>
          <w:lang w:val="ru-RU"/>
        </w:rPr>
      </w:pPr>
    </w:p>
    <w:p w:rsidR="0005630B" w:rsidRDefault="0005630B" w:rsidP="0005630B">
      <w:pPr>
        <w:pStyle w:val="1"/>
        <w:ind w:firstLine="567"/>
        <w:jc w:val="center"/>
        <w:rPr>
          <w:rFonts w:ascii="Times New Roman" w:hAnsi="Times New Roman"/>
          <w:b/>
          <w:kern w:val="28"/>
          <w:sz w:val="28"/>
          <w:szCs w:val="28"/>
          <w:lang w:val="ru-RU"/>
        </w:rPr>
      </w:pPr>
      <w:r>
        <w:rPr>
          <w:rFonts w:ascii="Times New Roman" w:hAnsi="Times New Roman"/>
          <w:b/>
          <w:kern w:val="28"/>
          <w:sz w:val="28"/>
          <w:szCs w:val="28"/>
          <w:lang w:val="ru-RU"/>
        </w:rPr>
        <w:t>2. Наименование  органа,  предоставляющего  муниципальную услугу</w:t>
      </w:r>
    </w:p>
    <w:p w:rsidR="0005630B" w:rsidRDefault="0005630B" w:rsidP="0005630B">
      <w:pPr>
        <w:pStyle w:val="1"/>
        <w:ind w:firstLine="567"/>
        <w:jc w:val="center"/>
        <w:rPr>
          <w:rFonts w:ascii="Times New Roman" w:hAnsi="Times New Roman"/>
          <w:b/>
          <w:kern w:val="28"/>
          <w:sz w:val="28"/>
          <w:szCs w:val="28"/>
          <w:lang w:val="ru-RU"/>
        </w:r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kern w:val="28"/>
          <w:sz w:val="28"/>
          <w:szCs w:val="28"/>
          <w:lang w:val="ru-RU"/>
        </w:rPr>
        <w:lastRenderedPageBreak/>
        <w:t xml:space="preserve">Предоставление муниципальной услуги осуществляется </w:t>
      </w:r>
      <w:r>
        <w:rPr>
          <w:rFonts w:ascii="Times New Roman" w:hAnsi="Times New Roman"/>
          <w:sz w:val="28"/>
          <w:szCs w:val="28"/>
          <w:lang w:val="ru-RU"/>
        </w:rPr>
        <w:t xml:space="preserve">администрацией сельского  поселения </w:t>
      </w:r>
      <w:r w:rsidR="004372B4" w:rsidRPr="004372B4">
        <w:rPr>
          <w:rFonts w:ascii="Times New Roman" w:hAnsi="Times New Roman"/>
          <w:sz w:val="28"/>
          <w:szCs w:val="28"/>
          <w:lang w:val="ru-RU"/>
        </w:rPr>
        <w:t>Тляумбетовский</w:t>
      </w:r>
      <w:r>
        <w:rPr>
          <w:rFonts w:ascii="Times New Roman" w:hAnsi="Times New Roman"/>
          <w:sz w:val="28"/>
          <w:szCs w:val="28"/>
          <w:lang w:val="ru-RU"/>
        </w:rPr>
        <w:t xml:space="preserve"> сельсовет муниципального района Кугарчинский район Республики Башкортостан (далее – администрация)</w:t>
      </w:r>
    </w:p>
    <w:p w:rsidR="0005630B" w:rsidRDefault="0005630B" w:rsidP="0005630B">
      <w:pPr>
        <w:pStyle w:val="1"/>
        <w:ind w:firstLine="567"/>
        <w:jc w:val="center"/>
        <w:rPr>
          <w:rFonts w:ascii="Times New Roman" w:hAnsi="Times New Roman"/>
          <w:b/>
          <w:sz w:val="28"/>
          <w:szCs w:val="28"/>
          <w:lang w:val="ru-RU"/>
        </w:rPr>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3. Результат предоставления муниципальной услуги.</w:t>
      </w:r>
    </w:p>
    <w:p w:rsidR="0005630B" w:rsidRPr="004372B4" w:rsidRDefault="0005630B" w:rsidP="0005630B">
      <w:pPr>
        <w:pStyle w:val="1"/>
        <w:ind w:firstLine="567"/>
        <w:jc w:val="center"/>
        <w:rPr>
          <w:rFonts w:ascii="Times New Roman" w:hAnsi="Times New Roman"/>
          <w:b/>
          <w:sz w:val="28"/>
          <w:szCs w:val="28"/>
          <w:lang w:val="ru-RU"/>
        </w:rPr>
      </w:pPr>
    </w:p>
    <w:p w:rsidR="0005630B" w:rsidRPr="004372B4" w:rsidRDefault="0005630B" w:rsidP="0005630B">
      <w:pPr>
        <w:ind w:firstLine="567"/>
        <w:jc w:val="both"/>
        <w:rPr>
          <w:rFonts w:ascii="Times New Roman" w:hAnsi="Times New Roman"/>
          <w:sz w:val="28"/>
          <w:szCs w:val="28"/>
        </w:rPr>
      </w:pPr>
      <w:r w:rsidRPr="004372B4">
        <w:rPr>
          <w:rFonts w:ascii="Times New Roman" w:hAnsi="Times New Roman" w:cs="Times New Roman"/>
          <w:sz w:val="28"/>
          <w:szCs w:val="28"/>
        </w:rPr>
        <w:t xml:space="preserve">Конечным результатом предоставления муниципальной услуги является предоставление справок о составе семьи жителям частных домов и муниципального жилищного фонда сельского поселения </w:t>
      </w:r>
      <w:r w:rsidR="004372B4" w:rsidRPr="004372B4">
        <w:rPr>
          <w:rFonts w:ascii="Times New Roman" w:hAnsi="Times New Roman" w:cs="Times New Roman"/>
          <w:sz w:val="28"/>
          <w:szCs w:val="28"/>
        </w:rPr>
        <w:t>Тляумбетовский</w:t>
      </w:r>
      <w:r w:rsidRPr="004372B4">
        <w:rPr>
          <w:rFonts w:ascii="Times New Roman" w:hAnsi="Times New Roman" w:cs="Times New Roman"/>
          <w:sz w:val="28"/>
          <w:szCs w:val="28"/>
        </w:rPr>
        <w:t xml:space="preserve"> сельсовет</w:t>
      </w:r>
      <w:r w:rsidRPr="004372B4">
        <w:rPr>
          <w:sz w:val="28"/>
          <w:szCs w:val="28"/>
        </w:rPr>
        <w:t xml:space="preserve">. </w:t>
      </w:r>
    </w:p>
    <w:p w:rsidR="0005630B" w:rsidRPr="004372B4" w:rsidRDefault="0005630B" w:rsidP="0005630B">
      <w:pPr>
        <w:pStyle w:val="1"/>
        <w:jc w:val="both"/>
        <w:rPr>
          <w:rFonts w:ascii="Times New Roman" w:hAnsi="Times New Roman"/>
          <w:sz w:val="28"/>
          <w:szCs w:val="28"/>
          <w:lang w:val="ru-RU"/>
        </w:rPr>
      </w:pPr>
    </w:p>
    <w:p w:rsidR="0005630B" w:rsidRPr="004372B4" w:rsidRDefault="0005630B" w:rsidP="0005630B">
      <w:pPr>
        <w:pStyle w:val="1"/>
        <w:ind w:firstLine="567"/>
        <w:jc w:val="center"/>
        <w:rPr>
          <w:rFonts w:ascii="Times New Roman" w:hAnsi="Times New Roman"/>
          <w:b/>
          <w:sz w:val="28"/>
          <w:szCs w:val="28"/>
          <w:lang w:val="ru-RU"/>
        </w:rPr>
      </w:pPr>
      <w:r w:rsidRPr="004372B4">
        <w:rPr>
          <w:rFonts w:ascii="Times New Roman" w:hAnsi="Times New Roman"/>
          <w:b/>
          <w:sz w:val="28"/>
          <w:szCs w:val="28"/>
          <w:lang w:val="ru-RU"/>
        </w:rPr>
        <w:t>4. Срок предоставления муниципальной услуги.</w:t>
      </w:r>
    </w:p>
    <w:p w:rsidR="0005630B" w:rsidRPr="004372B4" w:rsidRDefault="0005630B" w:rsidP="0005630B">
      <w:pPr>
        <w:pStyle w:val="1"/>
        <w:ind w:firstLine="567"/>
        <w:jc w:val="both"/>
        <w:rPr>
          <w:rFonts w:ascii="Times New Roman" w:hAnsi="Times New Roman"/>
          <w:sz w:val="28"/>
          <w:szCs w:val="28"/>
          <w:lang w:val="ru-RU"/>
        </w:rPr>
      </w:pPr>
    </w:p>
    <w:p w:rsidR="0005630B" w:rsidRPr="004372B4" w:rsidRDefault="0005630B" w:rsidP="0005630B">
      <w:pPr>
        <w:ind w:firstLine="567"/>
        <w:jc w:val="both"/>
        <w:rPr>
          <w:rFonts w:ascii="Times New Roman" w:hAnsi="Times New Roman" w:cs="Times New Roman"/>
          <w:sz w:val="28"/>
          <w:szCs w:val="28"/>
        </w:rPr>
      </w:pPr>
      <w:r w:rsidRPr="004372B4">
        <w:rPr>
          <w:rFonts w:ascii="Times New Roman" w:hAnsi="Times New Roman" w:cs="Times New Roman"/>
          <w:sz w:val="28"/>
          <w:szCs w:val="28"/>
        </w:rPr>
        <w:t xml:space="preserve">Срок подготовки и выдачи справок, указанных в подпунктах </w:t>
      </w:r>
      <w:r w:rsidRPr="004372B4">
        <w:rPr>
          <w:rFonts w:ascii="Times New Roman" w:hAnsi="Times New Roman" w:cs="Times New Roman"/>
          <w:b/>
          <w:sz w:val="28"/>
          <w:szCs w:val="28"/>
        </w:rPr>
        <w:t xml:space="preserve">б, в, г, </w:t>
      </w:r>
      <w:proofErr w:type="spellStart"/>
      <w:r w:rsidRPr="004372B4">
        <w:rPr>
          <w:rFonts w:ascii="Times New Roman" w:hAnsi="Times New Roman" w:cs="Times New Roman"/>
          <w:b/>
          <w:sz w:val="28"/>
          <w:szCs w:val="28"/>
        </w:rPr>
        <w:t>д</w:t>
      </w:r>
      <w:proofErr w:type="spellEnd"/>
      <w:r w:rsidRPr="004372B4">
        <w:rPr>
          <w:rFonts w:ascii="Times New Roman" w:hAnsi="Times New Roman" w:cs="Times New Roman"/>
          <w:b/>
          <w:sz w:val="28"/>
          <w:szCs w:val="28"/>
        </w:rPr>
        <w:t xml:space="preserve">,  е, ж,  </w:t>
      </w:r>
      <w:proofErr w:type="spellStart"/>
      <w:r w:rsidRPr="004372B4">
        <w:rPr>
          <w:rFonts w:ascii="Times New Roman" w:hAnsi="Times New Roman" w:cs="Times New Roman"/>
          <w:b/>
          <w:sz w:val="28"/>
          <w:szCs w:val="28"/>
        </w:rPr>
        <w:t>з</w:t>
      </w:r>
      <w:proofErr w:type="spellEnd"/>
      <w:r w:rsidRPr="004372B4">
        <w:rPr>
          <w:rFonts w:ascii="Times New Roman" w:hAnsi="Times New Roman" w:cs="Times New Roman"/>
          <w:b/>
          <w:sz w:val="28"/>
          <w:szCs w:val="28"/>
        </w:rPr>
        <w:t xml:space="preserve">,  и,  </w:t>
      </w:r>
      <w:proofErr w:type="gramStart"/>
      <w:r w:rsidRPr="004372B4">
        <w:rPr>
          <w:rFonts w:ascii="Times New Roman" w:hAnsi="Times New Roman" w:cs="Times New Roman"/>
          <w:b/>
          <w:sz w:val="28"/>
          <w:szCs w:val="28"/>
        </w:rPr>
        <w:t>к</w:t>
      </w:r>
      <w:proofErr w:type="gramEnd"/>
      <w:r w:rsidRPr="004372B4">
        <w:rPr>
          <w:rFonts w:ascii="Times New Roman" w:hAnsi="Times New Roman" w:cs="Times New Roman"/>
          <w:sz w:val="28"/>
          <w:szCs w:val="28"/>
        </w:rPr>
        <w:t xml:space="preserve">   </w:t>
      </w:r>
      <w:proofErr w:type="gramStart"/>
      <w:r w:rsidRPr="004372B4">
        <w:rPr>
          <w:rFonts w:ascii="Times New Roman" w:hAnsi="Times New Roman" w:cs="Times New Roman"/>
          <w:sz w:val="28"/>
          <w:szCs w:val="28"/>
          <w:u w:val="single"/>
        </w:rPr>
        <w:t>пункта</w:t>
      </w:r>
      <w:proofErr w:type="gramEnd"/>
      <w:r w:rsidRPr="004372B4">
        <w:rPr>
          <w:rFonts w:ascii="Times New Roman" w:hAnsi="Times New Roman" w:cs="Times New Roman"/>
          <w:sz w:val="28"/>
          <w:szCs w:val="28"/>
          <w:u w:val="single"/>
        </w:rPr>
        <w:t xml:space="preserve"> 6</w:t>
      </w:r>
      <w:r w:rsidRPr="004372B4">
        <w:rPr>
          <w:rFonts w:ascii="Times New Roman" w:hAnsi="Times New Roman" w:cs="Times New Roman"/>
          <w:sz w:val="28"/>
          <w:szCs w:val="28"/>
        </w:rPr>
        <w:t xml:space="preserve">  подготавливаются специалистом  администрации в ходе приема граждан в порядке очереди, срок подготовки и выдачи справки,  указанной в пункте  </w:t>
      </w:r>
      <w:r w:rsidRPr="004372B4">
        <w:rPr>
          <w:rFonts w:ascii="Times New Roman" w:hAnsi="Times New Roman" w:cs="Times New Roman"/>
          <w:b/>
          <w:sz w:val="28"/>
          <w:szCs w:val="28"/>
        </w:rPr>
        <w:t>а</w:t>
      </w:r>
      <w:r w:rsidRPr="004372B4">
        <w:rPr>
          <w:rFonts w:ascii="Times New Roman" w:hAnsi="Times New Roman" w:cs="Times New Roman"/>
          <w:sz w:val="28"/>
          <w:szCs w:val="28"/>
        </w:rPr>
        <w:t xml:space="preserve"> </w:t>
      </w:r>
      <w:r w:rsidRPr="004372B4">
        <w:rPr>
          <w:rFonts w:ascii="Times New Roman" w:hAnsi="Times New Roman" w:cs="Times New Roman"/>
          <w:sz w:val="28"/>
          <w:szCs w:val="28"/>
          <w:u w:val="single"/>
        </w:rPr>
        <w:t>пункта 2.1.5.</w:t>
      </w:r>
      <w:r w:rsidRPr="004372B4">
        <w:rPr>
          <w:rFonts w:ascii="Times New Roman" w:hAnsi="Times New Roman" w:cs="Times New Roman"/>
          <w:sz w:val="28"/>
          <w:szCs w:val="28"/>
        </w:rPr>
        <w:t xml:space="preserve"> не должен превышать 10 календарных дней.</w:t>
      </w:r>
    </w:p>
    <w:p w:rsidR="0005630B" w:rsidRPr="004372B4" w:rsidRDefault="0005630B" w:rsidP="0005630B">
      <w:pPr>
        <w:ind w:firstLine="567"/>
        <w:jc w:val="both"/>
        <w:rPr>
          <w:rFonts w:ascii="Times New Roman" w:hAnsi="Times New Roman" w:cs="Times New Roman"/>
          <w:sz w:val="28"/>
          <w:szCs w:val="28"/>
        </w:rPr>
      </w:pPr>
      <w:r w:rsidRPr="004372B4">
        <w:rPr>
          <w:rFonts w:ascii="Times New Roman" w:hAnsi="Times New Roman" w:cs="Times New Roman"/>
          <w:sz w:val="28"/>
          <w:szCs w:val="28"/>
        </w:rPr>
        <w:t xml:space="preserve">Подготовленные справки передаются способом, указанным  лично в ходе приема граждан или почтой в адрес заявителя.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В случае приостановления либо отказа выдачи справок о составе семьи жителям частных домов и муниципального жилищного фонда</w:t>
      </w:r>
      <w:r>
        <w:rPr>
          <w:lang w:val="ru-RU"/>
        </w:rPr>
        <w:t xml:space="preserve"> </w:t>
      </w:r>
      <w:r>
        <w:rPr>
          <w:rFonts w:ascii="Times New Roman" w:hAnsi="Times New Roman"/>
          <w:sz w:val="28"/>
          <w:szCs w:val="28"/>
          <w:lang w:val="ru-RU"/>
        </w:rPr>
        <w:t xml:space="preserve">на основании пункта 2.3. настоящего Административного регламента, Заявитель уведомляется по телефону или в письменном виде в течение двух дней. </w:t>
      </w:r>
    </w:p>
    <w:p w:rsidR="0005630B" w:rsidRDefault="0005630B" w:rsidP="0005630B">
      <w:pPr>
        <w:pStyle w:val="1"/>
        <w:ind w:firstLine="567"/>
        <w:jc w:val="center"/>
        <w:rPr>
          <w:rFonts w:ascii="Times New Roman" w:hAnsi="Times New Roman"/>
          <w:sz w:val="28"/>
          <w:szCs w:val="28"/>
          <w:lang w:val="ru-RU"/>
        </w:rPr>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5. Правовые основания для предоставления муниципальной услуги.</w:t>
      </w:r>
    </w:p>
    <w:p w:rsidR="0005630B" w:rsidRDefault="0005630B" w:rsidP="0005630B">
      <w:pPr>
        <w:pStyle w:val="1"/>
        <w:ind w:firstLine="567"/>
        <w:jc w:val="center"/>
        <w:rPr>
          <w:rFonts w:ascii="Times New Roman" w:hAnsi="Times New Roman"/>
          <w:b/>
          <w:sz w:val="28"/>
          <w:szCs w:val="28"/>
          <w:lang w:val="ru-RU"/>
        </w:rPr>
      </w:pPr>
    </w:p>
    <w:p w:rsidR="0005630B" w:rsidRPr="004372B4" w:rsidRDefault="0005630B" w:rsidP="0005630B">
      <w:pPr>
        <w:ind w:firstLine="708"/>
        <w:jc w:val="both"/>
        <w:rPr>
          <w:rFonts w:ascii="Times New Roman" w:hAnsi="Times New Roman" w:cs="Times New Roman"/>
          <w:sz w:val="28"/>
          <w:szCs w:val="28"/>
        </w:rPr>
      </w:pPr>
      <w:r w:rsidRPr="004372B4">
        <w:rPr>
          <w:rFonts w:ascii="Times New Roman" w:hAnsi="Times New Roman" w:cs="Times New Roman"/>
          <w:sz w:val="28"/>
          <w:szCs w:val="28"/>
        </w:rPr>
        <w:t>Предоставление муниципальной услуги осуществляется в соответствии:</w:t>
      </w:r>
    </w:p>
    <w:p w:rsidR="0005630B" w:rsidRPr="004372B4" w:rsidRDefault="0005630B" w:rsidP="0005630B">
      <w:pPr>
        <w:autoSpaceDE w:val="0"/>
        <w:autoSpaceDN w:val="0"/>
        <w:adjustRightInd w:val="0"/>
        <w:ind w:firstLine="540"/>
        <w:jc w:val="both"/>
        <w:rPr>
          <w:rFonts w:ascii="Times New Roman" w:hAnsi="Times New Roman" w:cs="Times New Roman"/>
          <w:sz w:val="28"/>
          <w:szCs w:val="28"/>
        </w:rPr>
      </w:pPr>
      <w:proofErr w:type="gramStart"/>
      <w:r w:rsidRPr="004372B4">
        <w:rPr>
          <w:rFonts w:ascii="Times New Roman" w:hAnsi="Times New Roman" w:cs="Times New Roman"/>
          <w:sz w:val="28"/>
          <w:szCs w:val="28"/>
        </w:rPr>
        <w:t xml:space="preserve">- Конституцией Российской Федерации (официальный текст Конституции РФ с внесенными поправками от 21.07.2014 г. опубликован на официальном </w:t>
      </w:r>
      <w:proofErr w:type="spellStart"/>
      <w:r w:rsidRPr="004372B4">
        <w:rPr>
          <w:rFonts w:ascii="Times New Roman" w:hAnsi="Times New Roman" w:cs="Times New Roman"/>
          <w:sz w:val="28"/>
          <w:szCs w:val="28"/>
        </w:rPr>
        <w:t>интернет-портале</w:t>
      </w:r>
      <w:proofErr w:type="spellEnd"/>
      <w:r w:rsidRPr="004372B4">
        <w:rPr>
          <w:rFonts w:ascii="Times New Roman" w:hAnsi="Times New Roman" w:cs="Times New Roman"/>
          <w:sz w:val="28"/>
          <w:szCs w:val="28"/>
        </w:rPr>
        <w:t xml:space="preserve"> правовой информации http://www.pravo.gov.ru, 01.08.2014, в «Собрании законодательства РФ», 04.08.2014 г. № 31, ст. 4398);</w:t>
      </w:r>
      <w:proofErr w:type="gramEnd"/>
    </w:p>
    <w:p w:rsidR="0005630B" w:rsidRPr="004372B4" w:rsidRDefault="0005630B" w:rsidP="0005630B">
      <w:pPr>
        <w:autoSpaceDE w:val="0"/>
        <w:autoSpaceDN w:val="0"/>
        <w:adjustRightInd w:val="0"/>
        <w:ind w:firstLine="567"/>
        <w:jc w:val="both"/>
        <w:rPr>
          <w:rFonts w:ascii="Times New Roman" w:hAnsi="Times New Roman" w:cs="Times New Roman"/>
          <w:sz w:val="28"/>
          <w:szCs w:val="28"/>
        </w:rPr>
      </w:pPr>
      <w:proofErr w:type="gramStart"/>
      <w:r w:rsidRPr="004372B4">
        <w:rPr>
          <w:rFonts w:ascii="Times New Roman" w:hAnsi="Times New Roman" w:cs="Times New Roman"/>
          <w:sz w:val="28"/>
          <w:szCs w:val="28"/>
        </w:rPr>
        <w:t xml:space="preserve">- Федеральным законом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«Российская газета», « 202, 08.10.2003 г., изменения – на Официальном </w:t>
      </w:r>
      <w:proofErr w:type="spellStart"/>
      <w:r w:rsidRPr="004372B4">
        <w:rPr>
          <w:rFonts w:ascii="Times New Roman" w:hAnsi="Times New Roman" w:cs="Times New Roman"/>
          <w:sz w:val="28"/>
          <w:szCs w:val="28"/>
        </w:rPr>
        <w:t>интернет-портале</w:t>
      </w:r>
      <w:proofErr w:type="spellEnd"/>
      <w:r w:rsidRPr="004372B4">
        <w:rPr>
          <w:rFonts w:ascii="Times New Roman" w:hAnsi="Times New Roman" w:cs="Times New Roman"/>
          <w:sz w:val="28"/>
          <w:szCs w:val="28"/>
        </w:rPr>
        <w:t xml:space="preserve"> правовой информации http://www.pravo.gov.ru - 22.07.2014 г.)</w:t>
      </w:r>
      <w:proofErr w:type="gramEnd"/>
    </w:p>
    <w:p w:rsidR="0005630B" w:rsidRPr="004372B4" w:rsidRDefault="0005630B" w:rsidP="0005630B">
      <w:pPr>
        <w:autoSpaceDE w:val="0"/>
        <w:autoSpaceDN w:val="0"/>
        <w:adjustRightInd w:val="0"/>
        <w:ind w:firstLine="540"/>
        <w:jc w:val="both"/>
        <w:rPr>
          <w:rFonts w:ascii="Times New Roman" w:hAnsi="Times New Roman" w:cs="Times New Roman"/>
          <w:sz w:val="28"/>
          <w:szCs w:val="28"/>
        </w:rPr>
      </w:pPr>
      <w:proofErr w:type="gramStart"/>
      <w:r w:rsidRPr="004372B4">
        <w:rPr>
          <w:rFonts w:ascii="Times New Roman" w:hAnsi="Times New Roman" w:cs="Times New Roman"/>
          <w:sz w:val="28"/>
          <w:szCs w:val="28"/>
        </w:rPr>
        <w:t xml:space="preserve">- Федеральным законом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w:t>
      </w:r>
      <w:r w:rsidRPr="004372B4">
        <w:rPr>
          <w:rFonts w:ascii="Times New Roman" w:hAnsi="Times New Roman" w:cs="Times New Roman"/>
          <w:sz w:val="28"/>
          <w:szCs w:val="28"/>
        </w:rPr>
        <w:lastRenderedPageBreak/>
        <w:t xml:space="preserve">законодательства РФ», 08.05.2006 г., № 19, ст. 2060, «Парламентская газета», № 70-71, 11.05.2006г., изменения опубликованы на Официальном </w:t>
      </w:r>
      <w:proofErr w:type="spellStart"/>
      <w:r w:rsidRPr="004372B4">
        <w:rPr>
          <w:rFonts w:ascii="Times New Roman" w:hAnsi="Times New Roman" w:cs="Times New Roman"/>
          <w:sz w:val="28"/>
          <w:szCs w:val="28"/>
        </w:rPr>
        <w:t>интернет-портале</w:t>
      </w:r>
      <w:proofErr w:type="spellEnd"/>
      <w:r w:rsidRPr="004372B4">
        <w:rPr>
          <w:rFonts w:ascii="Times New Roman" w:hAnsi="Times New Roman" w:cs="Times New Roman"/>
          <w:sz w:val="28"/>
          <w:szCs w:val="28"/>
        </w:rPr>
        <w:t xml:space="preserve"> правовой информации http://www.pravo.gov.ru - 03.07.2013 г.)</w:t>
      </w:r>
      <w:proofErr w:type="gramEnd"/>
    </w:p>
    <w:p w:rsidR="0005630B" w:rsidRPr="004372B4" w:rsidRDefault="0005630B" w:rsidP="0005630B">
      <w:pPr>
        <w:autoSpaceDE w:val="0"/>
        <w:autoSpaceDN w:val="0"/>
        <w:adjustRightInd w:val="0"/>
        <w:ind w:firstLine="540"/>
        <w:jc w:val="both"/>
        <w:rPr>
          <w:rFonts w:ascii="Times New Roman" w:hAnsi="Times New Roman" w:cs="Times New Roman"/>
          <w:sz w:val="28"/>
          <w:szCs w:val="28"/>
        </w:rPr>
      </w:pPr>
      <w:proofErr w:type="gramStart"/>
      <w:r w:rsidRPr="004372B4">
        <w:rPr>
          <w:rFonts w:ascii="Times New Roman" w:hAnsi="Times New Roman" w:cs="Times New Roman"/>
          <w:sz w:val="28"/>
          <w:szCs w:val="28"/>
        </w:rPr>
        <w:t xml:space="preserve">- Федеральным законом от 27.07.2006 года № 152-ФЗ «О персональных данных» (первоначальный текст документа опубликован в изданиях «Российская газета», № 165, 29.07.2006 г., «Собрание законодательства РФ», 31.07.2006 г., №31 (1 ч.), ст. 3451, «Парламентская газета», № 126-127, 03.08.2006 г., изменения – на  Официальном </w:t>
      </w:r>
      <w:proofErr w:type="spellStart"/>
      <w:r w:rsidRPr="004372B4">
        <w:rPr>
          <w:rFonts w:ascii="Times New Roman" w:hAnsi="Times New Roman" w:cs="Times New Roman"/>
          <w:sz w:val="28"/>
          <w:szCs w:val="28"/>
        </w:rPr>
        <w:t>интернет-портале</w:t>
      </w:r>
      <w:proofErr w:type="spellEnd"/>
      <w:r w:rsidRPr="004372B4">
        <w:rPr>
          <w:rFonts w:ascii="Times New Roman" w:hAnsi="Times New Roman" w:cs="Times New Roman"/>
          <w:sz w:val="28"/>
          <w:szCs w:val="28"/>
        </w:rPr>
        <w:t xml:space="preserve"> правовой информации http://www.pravo.gov.ru - 04.06.2014 г.).</w:t>
      </w:r>
      <w:proofErr w:type="gramEnd"/>
    </w:p>
    <w:p w:rsidR="0005630B" w:rsidRPr="004372B4" w:rsidRDefault="0005630B" w:rsidP="0005630B">
      <w:pPr>
        <w:autoSpaceDE w:val="0"/>
        <w:autoSpaceDN w:val="0"/>
        <w:adjustRightInd w:val="0"/>
        <w:ind w:firstLine="540"/>
        <w:jc w:val="both"/>
        <w:rPr>
          <w:rFonts w:ascii="Times New Roman" w:hAnsi="Times New Roman" w:cs="Times New Roman"/>
          <w:sz w:val="28"/>
          <w:szCs w:val="28"/>
        </w:rPr>
      </w:pPr>
      <w:proofErr w:type="gramStart"/>
      <w:r w:rsidRPr="004372B4">
        <w:rPr>
          <w:rFonts w:ascii="Times New Roman" w:hAnsi="Times New Roman" w:cs="Times New Roman"/>
          <w:sz w:val="28"/>
          <w:szCs w:val="28"/>
        </w:rPr>
        <w:t xml:space="preserve">- Федеральным законом от 27.07.2010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изменения – на  Официальном </w:t>
      </w:r>
      <w:proofErr w:type="spellStart"/>
      <w:r w:rsidRPr="004372B4">
        <w:rPr>
          <w:rFonts w:ascii="Times New Roman" w:hAnsi="Times New Roman" w:cs="Times New Roman"/>
          <w:sz w:val="28"/>
          <w:szCs w:val="28"/>
        </w:rPr>
        <w:t>интернет-портале</w:t>
      </w:r>
      <w:proofErr w:type="spellEnd"/>
      <w:r w:rsidRPr="004372B4">
        <w:rPr>
          <w:rFonts w:ascii="Times New Roman" w:hAnsi="Times New Roman" w:cs="Times New Roman"/>
          <w:sz w:val="28"/>
          <w:szCs w:val="28"/>
        </w:rPr>
        <w:t xml:space="preserve"> правовой информации http://www.pravo.gov.ru - 22.07.2014г.);</w:t>
      </w:r>
      <w:proofErr w:type="gramEnd"/>
    </w:p>
    <w:p w:rsidR="0005630B" w:rsidRPr="004372B4" w:rsidRDefault="0005630B" w:rsidP="0005630B">
      <w:pPr>
        <w:autoSpaceDE w:val="0"/>
        <w:autoSpaceDN w:val="0"/>
        <w:adjustRightInd w:val="0"/>
        <w:ind w:firstLine="540"/>
        <w:jc w:val="both"/>
        <w:rPr>
          <w:rFonts w:ascii="Times New Roman" w:hAnsi="Times New Roman" w:cs="Times New Roman"/>
          <w:sz w:val="28"/>
          <w:szCs w:val="28"/>
        </w:rPr>
      </w:pPr>
      <w:proofErr w:type="gramStart"/>
      <w:r w:rsidRPr="004372B4">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30.05.2011 г., № 22, ст. 3169, изменения – на Официальном </w:t>
      </w:r>
      <w:proofErr w:type="spellStart"/>
      <w:r w:rsidRPr="004372B4">
        <w:rPr>
          <w:rFonts w:ascii="Times New Roman" w:hAnsi="Times New Roman" w:cs="Times New Roman"/>
          <w:sz w:val="28"/>
          <w:szCs w:val="28"/>
        </w:rPr>
        <w:t>интернет-портале</w:t>
      </w:r>
      <w:proofErr w:type="spellEnd"/>
      <w:r w:rsidRPr="004372B4">
        <w:rPr>
          <w:rFonts w:ascii="Times New Roman" w:hAnsi="Times New Roman" w:cs="Times New Roman"/>
          <w:sz w:val="28"/>
          <w:szCs w:val="28"/>
        </w:rPr>
        <w:t xml:space="preserve"> правовой информации http://www.pravo</w:t>
      </w:r>
      <w:proofErr w:type="gramEnd"/>
      <w:r w:rsidRPr="004372B4">
        <w:rPr>
          <w:rFonts w:ascii="Times New Roman" w:hAnsi="Times New Roman" w:cs="Times New Roman"/>
          <w:sz w:val="28"/>
          <w:szCs w:val="28"/>
        </w:rPr>
        <w:t>.</w:t>
      </w:r>
      <w:proofErr w:type="gramStart"/>
      <w:r w:rsidRPr="004372B4">
        <w:rPr>
          <w:rFonts w:ascii="Times New Roman" w:hAnsi="Times New Roman" w:cs="Times New Roman"/>
          <w:sz w:val="28"/>
          <w:szCs w:val="28"/>
        </w:rPr>
        <w:t>gov.ru - 28.01.2014 г.).</w:t>
      </w:r>
      <w:proofErr w:type="gramEnd"/>
    </w:p>
    <w:p w:rsidR="0005630B" w:rsidRPr="004372B4" w:rsidRDefault="0005630B" w:rsidP="0005630B">
      <w:pPr>
        <w:autoSpaceDE w:val="0"/>
        <w:autoSpaceDN w:val="0"/>
        <w:adjustRightInd w:val="0"/>
        <w:ind w:firstLine="540"/>
        <w:jc w:val="both"/>
        <w:rPr>
          <w:rFonts w:ascii="Times New Roman" w:hAnsi="Times New Roman" w:cs="Times New Roman"/>
          <w:sz w:val="28"/>
          <w:szCs w:val="28"/>
        </w:rPr>
      </w:pPr>
      <w:proofErr w:type="gramStart"/>
      <w:r w:rsidRPr="004372B4">
        <w:rPr>
          <w:rFonts w:ascii="Times New Roman" w:hAnsi="Times New Roman" w:cs="Times New Roman"/>
          <w:sz w:val="28"/>
          <w:szCs w:val="28"/>
        </w:rPr>
        <w:t>- Постановлением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roofErr w:type="gramEnd"/>
    </w:p>
    <w:p w:rsidR="0005630B" w:rsidRPr="004372B4" w:rsidRDefault="0005630B" w:rsidP="0005630B">
      <w:pPr>
        <w:autoSpaceDE w:val="0"/>
        <w:autoSpaceDN w:val="0"/>
        <w:adjustRightInd w:val="0"/>
        <w:ind w:firstLine="540"/>
        <w:jc w:val="both"/>
        <w:rPr>
          <w:rFonts w:ascii="Times New Roman" w:hAnsi="Times New Roman" w:cs="Times New Roman"/>
          <w:sz w:val="28"/>
          <w:szCs w:val="28"/>
        </w:rPr>
      </w:pPr>
      <w:r w:rsidRPr="004372B4">
        <w:rPr>
          <w:rFonts w:ascii="Times New Roman" w:hAnsi="Times New Roman" w:cs="Times New Roman"/>
          <w:sz w:val="28"/>
          <w:szCs w:val="28"/>
        </w:rPr>
        <w:t>- распоряжением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г., «Ведомости Государственного Собрания - Курултая, Президента и Правительства Республики Башкортостан», 02.10.2013 г., № 28(430), ст. 1238);</w:t>
      </w:r>
    </w:p>
    <w:p w:rsidR="0005630B" w:rsidRPr="004372B4" w:rsidRDefault="0005630B" w:rsidP="0005630B">
      <w:pPr>
        <w:autoSpaceDE w:val="0"/>
        <w:autoSpaceDN w:val="0"/>
        <w:adjustRightInd w:val="0"/>
        <w:ind w:firstLine="540"/>
        <w:jc w:val="both"/>
        <w:rPr>
          <w:rFonts w:ascii="Times New Roman" w:hAnsi="Times New Roman" w:cs="Times New Roman"/>
          <w:sz w:val="28"/>
          <w:szCs w:val="28"/>
        </w:rPr>
      </w:pPr>
      <w:proofErr w:type="gramStart"/>
      <w:r w:rsidRPr="004372B4">
        <w:rPr>
          <w:rFonts w:ascii="Times New Roman" w:hAnsi="Times New Roman" w:cs="Times New Roman"/>
          <w:sz w:val="28"/>
          <w:szCs w:val="28"/>
        </w:rPr>
        <w:lastRenderedPageBreak/>
        <w:t>- Постановлением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roofErr w:type="gramEnd"/>
      <w:r w:rsidRPr="004372B4">
        <w:rPr>
          <w:rFonts w:ascii="Times New Roman" w:hAnsi="Times New Roman" w:cs="Times New Roman"/>
          <w:sz w:val="28"/>
          <w:szCs w:val="28"/>
        </w:rPr>
        <w:t>);</w:t>
      </w:r>
    </w:p>
    <w:p w:rsidR="0005630B" w:rsidRPr="004372B4" w:rsidRDefault="0005630B" w:rsidP="0005630B">
      <w:pPr>
        <w:ind w:firstLine="708"/>
        <w:jc w:val="both"/>
        <w:rPr>
          <w:rFonts w:ascii="Times New Roman" w:hAnsi="Times New Roman" w:cs="Times New Roman"/>
          <w:sz w:val="28"/>
          <w:szCs w:val="28"/>
        </w:rPr>
      </w:pPr>
      <w:r w:rsidRPr="004372B4">
        <w:rPr>
          <w:rFonts w:ascii="Times New Roman" w:hAnsi="Times New Roman" w:cs="Times New Roman"/>
          <w:sz w:val="28"/>
          <w:szCs w:val="28"/>
        </w:rPr>
        <w:t xml:space="preserve">- Уставом сельского поселения </w:t>
      </w:r>
      <w:r w:rsidR="004372B4" w:rsidRPr="004372B4">
        <w:rPr>
          <w:rFonts w:ascii="Times New Roman" w:hAnsi="Times New Roman" w:cs="Times New Roman"/>
          <w:sz w:val="28"/>
          <w:szCs w:val="28"/>
        </w:rPr>
        <w:t>Тляумбетовский</w:t>
      </w:r>
      <w:r w:rsidRPr="004372B4">
        <w:rPr>
          <w:rFonts w:ascii="Times New Roman" w:hAnsi="Times New Roman" w:cs="Times New Roman"/>
          <w:sz w:val="28"/>
          <w:szCs w:val="28"/>
        </w:rPr>
        <w:t xml:space="preserve"> сельсовет муниципального района Кугарчинский район Республики Башкортостан, опубликован  на сайте администрации сельского поселения </w:t>
      </w:r>
      <w:r w:rsidR="004372B4" w:rsidRPr="004372B4">
        <w:rPr>
          <w:rFonts w:ascii="Times New Roman" w:hAnsi="Times New Roman" w:cs="Times New Roman"/>
          <w:sz w:val="28"/>
          <w:szCs w:val="28"/>
        </w:rPr>
        <w:t>Тляумбетовский</w:t>
      </w:r>
      <w:r w:rsidRPr="004372B4">
        <w:rPr>
          <w:rFonts w:ascii="Times New Roman" w:hAnsi="Times New Roman" w:cs="Times New Roman"/>
          <w:sz w:val="28"/>
          <w:szCs w:val="28"/>
        </w:rPr>
        <w:t xml:space="preserve"> сельсовет муниципального района Кугарчинский район Республики Башкортостан.</w:t>
      </w:r>
    </w:p>
    <w:p w:rsidR="0005630B" w:rsidRPr="004372B4" w:rsidRDefault="0005630B" w:rsidP="0005630B">
      <w:pPr>
        <w:pStyle w:val="1"/>
        <w:ind w:firstLine="567"/>
        <w:jc w:val="center"/>
        <w:rPr>
          <w:rFonts w:ascii="Times New Roman" w:eastAsia="Arial Unicode MS" w:hAnsi="Times New Roman"/>
          <w:b/>
          <w:sz w:val="28"/>
          <w:szCs w:val="28"/>
          <w:lang w:val="ru-RU"/>
        </w:rPr>
      </w:pPr>
    </w:p>
    <w:p w:rsidR="0005630B" w:rsidRPr="004372B4" w:rsidRDefault="0005630B" w:rsidP="0005630B">
      <w:pPr>
        <w:pStyle w:val="1"/>
        <w:ind w:firstLine="567"/>
        <w:jc w:val="center"/>
        <w:rPr>
          <w:rFonts w:ascii="Times New Roman" w:hAnsi="Times New Roman"/>
          <w:b/>
          <w:sz w:val="28"/>
          <w:szCs w:val="28"/>
          <w:lang w:val="ru-RU"/>
        </w:rPr>
      </w:pPr>
      <w:r w:rsidRPr="004372B4">
        <w:rPr>
          <w:rFonts w:ascii="Times New Roman" w:eastAsia="Arial Unicode MS" w:hAnsi="Times New Roman"/>
          <w:b/>
          <w:sz w:val="28"/>
          <w:szCs w:val="28"/>
          <w:lang w:val="ru-RU"/>
        </w:rPr>
        <w:t>6.</w:t>
      </w:r>
      <w:r w:rsidRPr="004372B4">
        <w:rPr>
          <w:rFonts w:ascii="Times New Roman" w:eastAsia="Arial Unicode MS" w:hAnsi="Times New Roman"/>
          <w:sz w:val="28"/>
          <w:szCs w:val="28"/>
          <w:lang w:val="ru-RU"/>
        </w:rPr>
        <w:t xml:space="preserve">     </w:t>
      </w:r>
      <w:proofErr w:type="gramStart"/>
      <w:r w:rsidRPr="004372B4">
        <w:rPr>
          <w:rFonts w:ascii="Times New Roman" w:eastAsia="Arial Unicode MS" w:hAnsi="Times New Roman"/>
          <w:b/>
          <w:sz w:val="28"/>
          <w:szCs w:val="28"/>
          <w:lang w:val="ru-RU"/>
        </w:rPr>
        <w:t>Перечень</w:t>
      </w:r>
      <w:r w:rsidRPr="004372B4">
        <w:rPr>
          <w:rFonts w:ascii="Times New Roman" w:eastAsia="Arial Unicode MS" w:hAnsi="Times New Roman"/>
          <w:sz w:val="28"/>
          <w:szCs w:val="28"/>
          <w:lang w:val="ru-RU"/>
        </w:rPr>
        <w:t xml:space="preserve"> </w:t>
      </w:r>
      <w:r w:rsidRPr="004372B4">
        <w:rPr>
          <w:rFonts w:ascii="Times New Roman" w:hAnsi="Times New Roman"/>
          <w:b/>
          <w:sz w:val="28"/>
          <w:szCs w:val="28"/>
          <w:lang w:val="ru-RU"/>
        </w:rPr>
        <w:t>документов, необходимые для получения муниципальной услуги</w:t>
      </w:r>
      <w:proofErr w:type="gramEnd"/>
    </w:p>
    <w:p w:rsidR="0005630B" w:rsidRPr="004372B4" w:rsidRDefault="0005630B" w:rsidP="0005630B">
      <w:pPr>
        <w:pStyle w:val="1"/>
        <w:ind w:firstLine="567"/>
        <w:jc w:val="center"/>
        <w:rPr>
          <w:rFonts w:ascii="Times New Roman" w:hAnsi="Times New Roman"/>
          <w:b/>
          <w:sz w:val="28"/>
          <w:szCs w:val="28"/>
          <w:lang w:val="ru-RU"/>
        </w:rPr>
      </w:pPr>
    </w:p>
    <w:p w:rsidR="0005630B" w:rsidRPr="004372B4" w:rsidRDefault="0005630B" w:rsidP="0005630B">
      <w:pPr>
        <w:ind w:firstLine="567"/>
        <w:rPr>
          <w:rFonts w:ascii="Times New Roman" w:hAnsi="Times New Roman" w:cs="Times New Roman"/>
          <w:sz w:val="28"/>
          <w:szCs w:val="28"/>
        </w:rPr>
      </w:pPr>
      <w:r w:rsidRPr="004372B4">
        <w:rPr>
          <w:rFonts w:ascii="Times New Roman" w:hAnsi="Times New Roman" w:cs="Times New Roman"/>
          <w:sz w:val="28"/>
          <w:szCs w:val="28"/>
        </w:rPr>
        <w:t>С целью подготовки специалистом администрации  справки, Заявитель обязан предоставить</w:t>
      </w:r>
      <w:r w:rsidRPr="004372B4">
        <w:rPr>
          <w:rFonts w:ascii="Times New Roman" w:hAnsi="Times New Roman" w:cs="Times New Roman"/>
          <w:b/>
          <w:sz w:val="28"/>
          <w:szCs w:val="28"/>
        </w:rPr>
        <w:t xml:space="preserve"> </w:t>
      </w:r>
      <w:r w:rsidRPr="004372B4">
        <w:rPr>
          <w:rFonts w:ascii="Times New Roman" w:hAnsi="Times New Roman" w:cs="Times New Roman"/>
          <w:sz w:val="28"/>
          <w:szCs w:val="28"/>
        </w:rPr>
        <w:t>документы:</w:t>
      </w:r>
    </w:p>
    <w:p w:rsidR="0005630B" w:rsidRPr="004372B4" w:rsidRDefault="0005630B" w:rsidP="0005630B">
      <w:pPr>
        <w:ind w:firstLine="567"/>
        <w:rPr>
          <w:rFonts w:ascii="Times New Roman" w:hAnsi="Times New Roman" w:cs="Times New Roman"/>
          <w:sz w:val="28"/>
          <w:szCs w:val="28"/>
        </w:rPr>
      </w:pPr>
      <w:r w:rsidRPr="004372B4">
        <w:rPr>
          <w:rFonts w:ascii="Times New Roman" w:hAnsi="Times New Roman" w:cs="Times New Roman"/>
          <w:i/>
          <w:sz w:val="28"/>
          <w:szCs w:val="28"/>
          <w:u w:val="single"/>
        </w:rPr>
        <w:t>для справки о составе семьи жителям частных домов и муниципального жилищного фонда</w:t>
      </w:r>
    </w:p>
    <w:p w:rsidR="0005630B" w:rsidRPr="004372B4" w:rsidRDefault="0005630B" w:rsidP="0005630B">
      <w:pPr>
        <w:ind w:firstLine="567"/>
        <w:rPr>
          <w:rFonts w:ascii="Times New Roman" w:hAnsi="Times New Roman" w:cs="Times New Roman"/>
          <w:sz w:val="28"/>
          <w:szCs w:val="28"/>
        </w:rPr>
      </w:pPr>
      <w:r w:rsidRPr="004372B4">
        <w:rPr>
          <w:rFonts w:ascii="Times New Roman" w:hAnsi="Times New Roman" w:cs="Times New Roman"/>
          <w:sz w:val="28"/>
          <w:szCs w:val="28"/>
        </w:rPr>
        <w:t>- паспорт заявителя</w:t>
      </w:r>
    </w:p>
    <w:p w:rsidR="0005630B" w:rsidRPr="004372B4" w:rsidRDefault="0005630B" w:rsidP="0005630B">
      <w:pPr>
        <w:ind w:firstLine="567"/>
        <w:jc w:val="both"/>
        <w:rPr>
          <w:rFonts w:ascii="Times New Roman" w:hAnsi="Times New Roman" w:cs="Times New Roman"/>
          <w:sz w:val="28"/>
          <w:szCs w:val="28"/>
        </w:rPr>
      </w:pPr>
      <w:r w:rsidRPr="004372B4">
        <w:rPr>
          <w:rFonts w:ascii="Times New Roman" w:hAnsi="Times New Roman" w:cs="Times New Roman"/>
          <w:sz w:val="28"/>
          <w:szCs w:val="28"/>
        </w:rPr>
        <w:t xml:space="preserve">Справки о составе семьи жителям частных домов и муниципального жилищного фонда сельского поселения </w:t>
      </w:r>
      <w:r w:rsidR="004372B4" w:rsidRPr="004372B4">
        <w:rPr>
          <w:rFonts w:ascii="Times New Roman" w:hAnsi="Times New Roman" w:cs="Times New Roman"/>
          <w:sz w:val="28"/>
          <w:szCs w:val="28"/>
        </w:rPr>
        <w:t>Тляумбетовский</w:t>
      </w:r>
      <w:r w:rsidRPr="004372B4">
        <w:rPr>
          <w:rFonts w:ascii="Times New Roman" w:hAnsi="Times New Roman" w:cs="Times New Roman"/>
          <w:sz w:val="28"/>
          <w:szCs w:val="28"/>
        </w:rPr>
        <w:t xml:space="preserve"> сельсовет выдаются на основании письменного заявления после предоставления необходимых документов.</w:t>
      </w:r>
    </w:p>
    <w:p w:rsidR="0005630B" w:rsidRPr="004372B4" w:rsidRDefault="0005630B" w:rsidP="0005630B">
      <w:pPr>
        <w:pStyle w:val="1"/>
        <w:ind w:firstLine="567"/>
        <w:jc w:val="both"/>
        <w:rPr>
          <w:rFonts w:ascii="Times New Roman" w:hAnsi="Times New Roman"/>
          <w:sz w:val="28"/>
          <w:szCs w:val="28"/>
          <w:lang w:val="ru-RU"/>
        </w:rPr>
      </w:pPr>
    </w:p>
    <w:p w:rsidR="0005630B" w:rsidRPr="004372B4" w:rsidRDefault="0005630B" w:rsidP="0005630B">
      <w:pPr>
        <w:pStyle w:val="1"/>
        <w:ind w:firstLine="567"/>
        <w:jc w:val="center"/>
        <w:rPr>
          <w:rFonts w:ascii="Times New Roman" w:hAnsi="Times New Roman"/>
          <w:b/>
          <w:sz w:val="28"/>
          <w:szCs w:val="28"/>
          <w:lang w:val="ru-RU"/>
        </w:rPr>
      </w:pPr>
      <w:r w:rsidRPr="004372B4">
        <w:rPr>
          <w:rFonts w:ascii="Times New Roman" w:hAnsi="Times New Roman"/>
          <w:b/>
          <w:sz w:val="28"/>
          <w:szCs w:val="28"/>
          <w:lang w:val="ru-RU"/>
        </w:rPr>
        <w:t>7. Перечень оснований для отказа в приеме документов, необходимых для предоставления муниципальной услуги.</w:t>
      </w:r>
    </w:p>
    <w:p w:rsidR="0005630B" w:rsidRPr="004372B4" w:rsidRDefault="0005630B" w:rsidP="0005630B">
      <w:pPr>
        <w:pStyle w:val="1"/>
        <w:ind w:firstLine="567"/>
        <w:jc w:val="center"/>
        <w:rPr>
          <w:rFonts w:ascii="Times New Roman" w:hAnsi="Times New Roman"/>
          <w:b/>
          <w:sz w:val="28"/>
          <w:szCs w:val="28"/>
          <w:lang w:val="ru-RU"/>
        </w:rPr>
      </w:pPr>
    </w:p>
    <w:p w:rsidR="0005630B" w:rsidRPr="004372B4" w:rsidRDefault="0005630B" w:rsidP="0005630B">
      <w:pPr>
        <w:pStyle w:val="1"/>
        <w:ind w:firstLine="567"/>
        <w:jc w:val="both"/>
        <w:rPr>
          <w:rFonts w:ascii="Times New Roman" w:hAnsi="Times New Roman"/>
          <w:sz w:val="28"/>
          <w:szCs w:val="28"/>
          <w:lang w:val="ru-RU"/>
        </w:rPr>
      </w:pPr>
      <w:r w:rsidRPr="004372B4">
        <w:rPr>
          <w:rFonts w:ascii="Times New Roman" w:hAnsi="Times New Roman"/>
          <w:color w:val="000000"/>
          <w:sz w:val="28"/>
          <w:szCs w:val="28"/>
          <w:lang w:val="ru-RU"/>
        </w:rPr>
        <w:t>В</w:t>
      </w:r>
      <w:r w:rsidRPr="004372B4">
        <w:rPr>
          <w:rFonts w:ascii="Times New Roman" w:hAnsi="Times New Roman"/>
          <w:sz w:val="28"/>
          <w:szCs w:val="28"/>
          <w:lang w:val="ru-RU"/>
        </w:rPr>
        <w:t xml:space="preserve"> приеме документов, необходимых для предоставления муниципальной услуги, отказывается  в случае если: </w:t>
      </w:r>
    </w:p>
    <w:p w:rsidR="0005630B" w:rsidRPr="004372B4" w:rsidRDefault="0005630B" w:rsidP="0005630B">
      <w:pPr>
        <w:pStyle w:val="1"/>
        <w:ind w:firstLine="567"/>
        <w:jc w:val="both"/>
        <w:rPr>
          <w:rFonts w:ascii="Times New Roman" w:hAnsi="Times New Roman"/>
          <w:sz w:val="28"/>
          <w:szCs w:val="28"/>
          <w:lang w:val="ru-RU"/>
        </w:rPr>
      </w:pPr>
      <w:r w:rsidRPr="004372B4">
        <w:rPr>
          <w:rFonts w:ascii="Times New Roman" w:hAnsi="Times New Roman"/>
          <w:sz w:val="28"/>
          <w:szCs w:val="28"/>
          <w:lang w:val="ru-RU"/>
        </w:rPr>
        <w:t>1)</w:t>
      </w:r>
      <w:r w:rsidRPr="004372B4">
        <w:rPr>
          <w:rFonts w:ascii="Times New Roman" w:hAnsi="Times New Roman"/>
          <w:sz w:val="28"/>
          <w:szCs w:val="28"/>
        </w:rPr>
        <w:t> </w:t>
      </w:r>
      <w:r w:rsidRPr="004372B4">
        <w:rPr>
          <w:rFonts w:ascii="Times New Roman" w:hAnsi="Times New Roman"/>
          <w:sz w:val="28"/>
          <w:szCs w:val="28"/>
          <w:lang w:val="ru-RU"/>
        </w:rPr>
        <w:t xml:space="preserve">   заявитель (представитель заявителя) за получением муниципальной услуги обратился в ненадлежащий орган (учреждение); </w:t>
      </w:r>
    </w:p>
    <w:p w:rsidR="0005630B" w:rsidRPr="004372B4" w:rsidRDefault="0005630B" w:rsidP="0005630B">
      <w:pPr>
        <w:pStyle w:val="1"/>
        <w:ind w:firstLine="567"/>
        <w:jc w:val="both"/>
        <w:rPr>
          <w:rFonts w:ascii="Times New Roman" w:hAnsi="Times New Roman"/>
          <w:color w:val="000000"/>
          <w:sz w:val="28"/>
          <w:szCs w:val="28"/>
          <w:lang w:val="ru-RU"/>
        </w:rPr>
      </w:pPr>
      <w:r w:rsidRPr="004372B4">
        <w:rPr>
          <w:rFonts w:ascii="Times New Roman" w:hAnsi="Times New Roman"/>
          <w:color w:val="000000"/>
          <w:sz w:val="28"/>
          <w:szCs w:val="28"/>
          <w:lang w:val="ru-RU"/>
        </w:rPr>
        <w:t xml:space="preserve">2)     заявителями  представлен не полный комплект  документов; </w:t>
      </w:r>
    </w:p>
    <w:p w:rsidR="0005630B" w:rsidRPr="004372B4" w:rsidRDefault="0005630B" w:rsidP="0005630B">
      <w:pPr>
        <w:pStyle w:val="1"/>
        <w:ind w:firstLine="567"/>
        <w:jc w:val="both"/>
        <w:rPr>
          <w:rFonts w:ascii="Times New Roman" w:hAnsi="Times New Roman"/>
          <w:sz w:val="28"/>
          <w:szCs w:val="28"/>
          <w:lang w:val="ru-RU"/>
        </w:rPr>
      </w:pPr>
      <w:r w:rsidRPr="004372B4">
        <w:rPr>
          <w:rFonts w:ascii="Times New Roman" w:hAnsi="Times New Roman"/>
          <w:color w:val="000000"/>
          <w:sz w:val="28"/>
          <w:szCs w:val="28"/>
          <w:lang w:val="ru-RU"/>
        </w:rPr>
        <w:t>3</w:t>
      </w:r>
      <w:r w:rsidRPr="004372B4">
        <w:rPr>
          <w:rFonts w:ascii="Times New Roman" w:hAnsi="Times New Roman"/>
          <w:sz w:val="28"/>
          <w:szCs w:val="28"/>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05630B" w:rsidRPr="004372B4" w:rsidRDefault="0005630B" w:rsidP="0005630B">
      <w:pPr>
        <w:pStyle w:val="1"/>
        <w:ind w:firstLine="567"/>
        <w:jc w:val="both"/>
        <w:rPr>
          <w:rFonts w:ascii="Times New Roman" w:hAnsi="Times New Roman"/>
          <w:sz w:val="28"/>
          <w:szCs w:val="28"/>
          <w:lang w:val="ru-RU"/>
        </w:rPr>
      </w:pPr>
      <w:r w:rsidRPr="004372B4">
        <w:rPr>
          <w:rFonts w:ascii="Times New Roman" w:hAnsi="Times New Roman"/>
          <w:sz w:val="28"/>
          <w:szCs w:val="28"/>
          <w:lang w:val="ru-RU"/>
        </w:rPr>
        <w:t>4) документы содержат подчистки, приписки, зачеркнутые слова, неоговоренные исправления;</w:t>
      </w:r>
    </w:p>
    <w:p w:rsidR="0005630B" w:rsidRPr="004372B4" w:rsidRDefault="0005630B" w:rsidP="0005630B">
      <w:pPr>
        <w:pStyle w:val="1"/>
        <w:ind w:firstLine="567"/>
        <w:jc w:val="both"/>
        <w:rPr>
          <w:rFonts w:ascii="Times New Roman" w:hAnsi="Times New Roman"/>
          <w:sz w:val="28"/>
          <w:szCs w:val="28"/>
          <w:lang w:val="ru-RU"/>
        </w:rPr>
      </w:pPr>
      <w:r w:rsidRPr="004372B4">
        <w:rPr>
          <w:rFonts w:ascii="Times New Roman" w:hAnsi="Times New Roman"/>
          <w:sz w:val="28"/>
          <w:szCs w:val="28"/>
          <w:lang w:val="ru-RU"/>
        </w:rPr>
        <w:t>5) с заявлением обращается лицо, не относящееся к категориям заявителей.</w:t>
      </w:r>
    </w:p>
    <w:p w:rsidR="0005630B" w:rsidRPr="004372B4" w:rsidRDefault="0005630B" w:rsidP="0005630B">
      <w:pPr>
        <w:pStyle w:val="1"/>
        <w:ind w:firstLine="567"/>
        <w:jc w:val="both"/>
        <w:rPr>
          <w:rFonts w:ascii="Times New Roman" w:hAnsi="Times New Roman"/>
          <w:sz w:val="28"/>
          <w:szCs w:val="28"/>
          <w:lang w:val="ru-RU"/>
        </w:rPr>
      </w:pPr>
    </w:p>
    <w:p w:rsidR="0005630B" w:rsidRPr="004372B4" w:rsidRDefault="0005630B" w:rsidP="0005630B">
      <w:pPr>
        <w:pStyle w:val="1"/>
        <w:ind w:firstLine="567"/>
        <w:jc w:val="both"/>
        <w:rPr>
          <w:rFonts w:ascii="Times New Roman" w:hAnsi="Times New Roman"/>
          <w:sz w:val="28"/>
          <w:szCs w:val="28"/>
          <w:lang w:val="ru-RU"/>
        </w:rPr>
      </w:pPr>
    </w:p>
    <w:p w:rsidR="0005630B" w:rsidRPr="004372B4" w:rsidRDefault="0005630B" w:rsidP="0005630B">
      <w:pPr>
        <w:pStyle w:val="1"/>
        <w:ind w:firstLine="567"/>
        <w:jc w:val="center"/>
        <w:rPr>
          <w:rFonts w:ascii="Times New Roman" w:hAnsi="Times New Roman"/>
          <w:b/>
          <w:sz w:val="28"/>
          <w:szCs w:val="28"/>
          <w:lang w:val="ru-RU"/>
        </w:rPr>
      </w:pPr>
      <w:r w:rsidRPr="004372B4">
        <w:rPr>
          <w:rFonts w:ascii="Times New Roman" w:eastAsia="Arial Unicode MS" w:hAnsi="Times New Roman"/>
          <w:b/>
          <w:sz w:val="28"/>
          <w:szCs w:val="28"/>
          <w:lang w:val="ru-RU"/>
        </w:rPr>
        <w:t>8.</w:t>
      </w:r>
      <w:r w:rsidRPr="004372B4">
        <w:rPr>
          <w:rFonts w:ascii="Times New Roman" w:eastAsia="Arial Unicode MS" w:hAnsi="Times New Roman"/>
          <w:sz w:val="28"/>
          <w:szCs w:val="28"/>
          <w:lang w:val="ru-RU"/>
        </w:rPr>
        <w:t xml:space="preserve"> </w:t>
      </w:r>
      <w:r w:rsidRPr="004372B4">
        <w:rPr>
          <w:rFonts w:ascii="Times New Roman" w:hAnsi="Times New Roman"/>
          <w:b/>
          <w:sz w:val="28"/>
          <w:szCs w:val="28"/>
          <w:lang w:val="ru-RU"/>
        </w:rPr>
        <w:t xml:space="preserve">Перечень оснований для отказа или прекращения предоставления </w:t>
      </w:r>
    </w:p>
    <w:p w:rsidR="0005630B" w:rsidRPr="004372B4" w:rsidRDefault="0005630B" w:rsidP="0005630B">
      <w:pPr>
        <w:pStyle w:val="1"/>
        <w:ind w:firstLine="567"/>
        <w:jc w:val="center"/>
        <w:rPr>
          <w:rFonts w:ascii="Times New Roman" w:hAnsi="Times New Roman"/>
          <w:b/>
          <w:sz w:val="28"/>
          <w:szCs w:val="28"/>
          <w:lang w:val="ru-RU"/>
        </w:rPr>
      </w:pPr>
      <w:r w:rsidRPr="004372B4">
        <w:rPr>
          <w:rFonts w:ascii="Times New Roman" w:hAnsi="Times New Roman"/>
          <w:b/>
          <w:sz w:val="28"/>
          <w:szCs w:val="28"/>
          <w:lang w:val="ru-RU"/>
        </w:rPr>
        <w:t>муниципальной услуги</w:t>
      </w:r>
    </w:p>
    <w:p w:rsidR="0005630B" w:rsidRPr="004372B4" w:rsidRDefault="0005630B" w:rsidP="0005630B">
      <w:pPr>
        <w:pStyle w:val="1"/>
        <w:ind w:firstLine="567"/>
        <w:jc w:val="center"/>
        <w:rPr>
          <w:rFonts w:ascii="Times New Roman" w:hAnsi="Times New Roman"/>
          <w:b/>
          <w:sz w:val="28"/>
          <w:szCs w:val="28"/>
          <w:lang w:val="ru-RU"/>
        </w:rPr>
      </w:pPr>
    </w:p>
    <w:p w:rsidR="0005630B" w:rsidRPr="004372B4" w:rsidRDefault="0005630B" w:rsidP="0005630B">
      <w:pPr>
        <w:ind w:firstLine="567"/>
        <w:rPr>
          <w:rFonts w:ascii="Times New Roman" w:hAnsi="Times New Roman" w:cs="Times New Roman"/>
          <w:sz w:val="28"/>
          <w:szCs w:val="28"/>
        </w:rPr>
      </w:pPr>
      <w:r w:rsidRPr="004372B4">
        <w:rPr>
          <w:rFonts w:ascii="Times New Roman" w:hAnsi="Times New Roman" w:cs="Times New Roman"/>
          <w:sz w:val="28"/>
          <w:szCs w:val="28"/>
        </w:rPr>
        <w:tab/>
        <w:t>Основанием для приостановления либо отказа выдачи справки о составе семьи жителям частных домов и муниципального жилищного фонда является отсутствие  документов, указанных в пункте 6.</w:t>
      </w:r>
    </w:p>
    <w:p w:rsidR="0005630B" w:rsidRPr="004372B4" w:rsidRDefault="0005630B" w:rsidP="0005630B">
      <w:pPr>
        <w:pStyle w:val="1"/>
        <w:ind w:firstLine="567"/>
        <w:jc w:val="both"/>
        <w:rPr>
          <w:rFonts w:ascii="Times New Roman" w:hAnsi="Times New Roman"/>
          <w:bCs/>
          <w:sz w:val="28"/>
          <w:szCs w:val="28"/>
          <w:lang w:val="ru-RU"/>
        </w:rPr>
      </w:pPr>
    </w:p>
    <w:p w:rsidR="0005630B" w:rsidRDefault="0005630B" w:rsidP="0005630B">
      <w:pPr>
        <w:pStyle w:val="1"/>
        <w:ind w:firstLine="567"/>
        <w:jc w:val="center"/>
        <w:rPr>
          <w:rFonts w:ascii="Times New Roman" w:hAnsi="Times New Roman"/>
          <w:b/>
          <w:bCs/>
          <w:sz w:val="28"/>
          <w:szCs w:val="28"/>
          <w:lang w:val="ru-RU"/>
        </w:rPr>
      </w:pPr>
      <w:r>
        <w:rPr>
          <w:rFonts w:ascii="Times New Roman" w:hAnsi="Times New Roman"/>
          <w:b/>
          <w:bCs/>
          <w:sz w:val="28"/>
          <w:szCs w:val="28"/>
          <w:lang w:val="ru-RU"/>
        </w:rPr>
        <w:t>9. Размер платы, взимаемой с заявителя при предоставлении муниципальной услуги.</w:t>
      </w:r>
    </w:p>
    <w:p w:rsidR="0005630B" w:rsidRDefault="0005630B" w:rsidP="0005630B">
      <w:pPr>
        <w:pStyle w:val="1"/>
        <w:ind w:firstLine="567"/>
        <w:jc w:val="both"/>
        <w:rPr>
          <w:rFonts w:ascii="Times New Roman" w:eastAsia="Arial Unicode MS" w:hAnsi="Times New Roman"/>
          <w:sz w:val="28"/>
          <w:szCs w:val="28"/>
          <w:lang w:val="ru-RU"/>
        </w:rPr>
      </w:pPr>
      <w:r>
        <w:rPr>
          <w:rFonts w:ascii="Times New Roman" w:eastAsia="Arial Unicode MS" w:hAnsi="Times New Roman"/>
          <w:sz w:val="28"/>
          <w:szCs w:val="28"/>
          <w:lang w:val="ru-RU"/>
        </w:rPr>
        <w:t xml:space="preserve">     </w:t>
      </w:r>
    </w:p>
    <w:p w:rsidR="0005630B" w:rsidRDefault="0005630B" w:rsidP="0005630B">
      <w:pPr>
        <w:pStyle w:val="1"/>
        <w:ind w:firstLine="567"/>
        <w:jc w:val="both"/>
        <w:rPr>
          <w:rFonts w:ascii="Times New Roman" w:hAnsi="Times New Roman"/>
          <w:sz w:val="28"/>
          <w:szCs w:val="28"/>
          <w:lang w:val="ru-RU"/>
        </w:rPr>
      </w:pPr>
      <w:r>
        <w:rPr>
          <w:rFonts w:ascii="Times New Roman" w:eastAsia="Arial Unicode MS" w:hAnsi="Times New Roman"/>
          <w:sz w:val="28"/>
          <w:szCs w:val="28"/>
          <w:lang w:val="ru-RU"/>
        </w:rPr>
        <w:t xml:space="preserve">  </w:t>
      </w:r>
      <w:r>
        <w:rPr>
          <w:rFonts w:ascii="Times New Roman" w:hAnsi="Times New Roman"/>
          <w:sz w:val="28"/>
          <w:szCs w:val="28"/>
          <w:lang w:val="ru-RU"/>
        </w:rPr>
        <w:t>Предоставление муниципальной услуги осуществляется бесплатно.</w:t>
      </w:r>
    </w:p>
    <w:p w:rsidR="0005630B" w:rsidRDefault="0005630B" w:rsidP="0005630B">
      <w:pPr>
        <w:pStyle w:val="1"/>
        <w:ind w:firstLine="567"/>
        <w:jc w:val="both"/>
        <w:rPr>
          <w:rFonts w:ascii="Times New Roman" w:hAnsi="Times New Roman"/>
          <w:sz w:val="28"/>
          <w:szCs w:val="28"/>
          <w:lang w:val="ru-RU"/>
        </w:rPr>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10.</w:t>
      </w:r>
      <w:r>
        <w:rPr>
          <w:rFonts w:ascii="Times New Roman" w:hAnsi="Times New Roman"/>
          <w:sz w:val="28"/>
          <w:szCs w:val="28"/>
          <w:lang w:val="ru-RU"/>
        </w:rPr>
        <w:t xml:space="preserve">  </w:t>
      </w:r>
      <w:r>
        <w:rPr>
          <w:rFonts w:ascii="Times New Roman" w:hAnsi="Times New Roman"/>
          <w:b/>
          <w:sz w:val="28"/>
          <w:szCs w:val="28"/>
          <w:lang w:val="ru-RU"/>
        </w:rPr>
        <w:t>Сроки ожидания при предоставлении  муниципальной услуги</w:t>
      </w:r>
    </w:p>
    <w:p w:rsidR="0005630B" w:rsidRDefault="0005630B" w:rsidP="0005630B">
      <w:pPr>
        <w:pStyle w:val="1"/>
        <w:ind w:firstLine="567"/>
        <w:jc w:val="center"/>
        <w:rPr>
          <w:rFonts w:ascii="Times New Roman" w:hAnsi="Times New Roman"/>
          <w:b/>
          <w:sz w:val="28"/>
          <w:szCs w:val="28"/>
          <w:lang w:val="ru-RU"/>
        </w:r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ab/>
        <w:t>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Максимальное время  ожидания в очереди для получения консультации не должно превышать 15 минут.</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Время ожидания в очереди на прием к главе поселения  не должно превышать 15  минут.</w:t>
      </w:r>
    </w:p>
    <w:p w:rsidR="0005630B" w:rsidRDefault="0005630B" w:rsidP="0005630B">
      <w:pPr>
        <w:pStyle w:val="1"/>
        <w:ind w:firstLine="567"/>
        <w:jc w:val="both"/>
        <w:rPr>
          <w:rFonts w:ascii="Times New Roman" w:hAnsi="Times New Roman"/>
          <w:sz w:val="28"/>
          <w:szCs w:val="28"/>
          <w:lang w:val="ru-RU"/>
        </w:rPr>
      </w:pPr>
    </w:p>
    <w:p w:rsidR="0005630B" w:rsidRDefault="0005630B" w:rsidP="0005630B">
      <w:pPr>
        <w:pStyle w:val="1"/>
        <w:ind w:firstLine="567"/>
        <w:jc w:val="both"/>
        <w:rPr>
          <w:rFonts w:ascii="Times New Roman" w:hAnsi="Times New Roman"/>
          <w:sz w:val="28"/>
          <w:szCs w:val="28"/>
          <w:lang w:val="ru-RU"/>
        </w:rPr>
      </w:pPr>
    </w:p>
    <w:p w:rsidR="0005630B" w:rsidRDefault="0005630B" w:rsidP="0005630B">
      <w:pPr>
        <w:pStyle w:val="1"/>
        <w:ind w:firstLine="567"/>
        <w:jc w:val="both"/>
        <w:rPr>
          <w:rFonts w:ascii="Times New Roman" w:hAnsi="Times New Roman"/>
          <w:sz w:val="28"/>
          <w:szCs w:val="28"/>
          <w:lang w:val="ru-RU"/>
        </w:rPr>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11. Срок регистрации запроса заявителя о предоставлении муниципальной услуги.</w:t>
      </w:r>
    </w:p>
    <w:p w:rsidR="0005630B" w:rsidRDefault="0005630B" w:rsidP="0005630B">
      <w:pPr>
        <w:pStyle w:val="1"/>
        <w:ind w:firstLine="567"/>
        <w:jc w:val="center"/>
        <w:rPr>
          <w:rFonts w:ascii="Times New Roman" w:hAnsi="Times New Roman"/>
          <w:b/>
          <w:sz w:val="28"/>
          <w:szCs w:val="28"/>
          <w:lang w:val="ru-RU"/>
        </w:rPr>
      </w:pPr>
    </w:p>
    <w:p w:rsidR="0005630B" w:rsidRPr="004372B4" w:rsidRDefault="0005630B" w:rsidP="0005630B">
      <w:pPr>
        <w:ind w:firstLine="567"/>
        <w:jc w:val="both"/>
        <w:rPr>
          <w:rFonts w:ascii="Times New Roman" w:hAnsi="Times New Roman" w:cs="Times New Roman"/>
          <w:sz w:val="28"/>
          <w:szCs w:val="28"/>
        </w:rPr>
      </w:pPr>
      <w:r w:rsidRPr="004372B4">
        <w:rPr>
          <w:rFonts w:ascii="Times New Roman" w:hAnsi="Times New Roman" w:cs="Times New Roman"/>
          <w:sz w:val="28"/>
          <w:szCs w:val="28"/>
        </w:rPr>
        <w:t xml:space="preserve">Срок регистрации запроса заявителя о предоставлении муниципальной услуги составляет 15 минут. </w:t>
      </w:r>
    </w:p>
    <w:p w:rsidR="0005630B" w:rsidRPr="004372B4" w:rsidRDefault="0005630B" w:rsidP="0005630B">
      <w:pPr>
        <w:ind w:firstLine="567"/>
        <w:jc w:val="both"/>
        <w:rPr>
          <w:rFonts w:ascii="Times New Roman" w:hAnsi="Times New Roman" w:cs="Times New Roman"/>
          <w:sz w:val="28"/>
          <w:szCs w:val="28"/>
        </w:rPr>
      </w:pPr>
    </w:p>
    <w:p w:rsidR="0005630B" w:rsidRPr="004372B4" w:rsidRDefault="0005630B" w:rsidP="0005630B">
      <w:pPr>
        <w:jc w:val="center"/>
        <w:rPr>
          <w:rFonts w:ascii="Times New Roman" w:hAnsi="Times New Roman" w:cs="Times New Roman"/>
          <w:b/>
          <w:sz w:val="28"/>
          <w:szCs w:val="28"/>
        </w:rPr>
      </w:pPr>
      <w:r w:rsidRPr="004372B4">
        <w:rPr>
          <w:rFonts w:ascii="Times New Roman" w:hAnsi="Times New Roman" w:cs="Times New Roman"/>
          <w:b/>
          <w:sz w:val="28"/>
          <w:szCs w:val="28"/>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0B" w:rsidRPr="004372B4" w:rsidRDefault="0005630B" w:rsidP="0005630B">
      <w:pPr>
        <w:jc w:val="center"/>
        <w:rPr>
          <w:rFonts w:ascii="Times New Roman" w:hAnsi="Times New Roman" w:cs="Times New Roman"/>
          <w:b/>
          <w:sz w:val="28"/>
          <w:szCs w:val="28"/>
        </w:r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Центральный вход в здание администрации сельского поселения </w:t>
      </w:r>
      <w:r w:rsidR="004372B4" w:rsidRPr="004372B4">
        <w:rPr>
          <w:rFonts w:ascii="Times New Roman" w:hAnsi="Times New Roman"/>
          <w:sz w:val="28"/>
          <w:szCs w:val="28"/>
          <w:lang w:val="ru-RU"/>
        </w:rPr>
        <w:t>Тляумбетовский</w:t>
      </w:r>
      <w:r>
        <w:rPr>
          <w:rFonts w:ascii="Times New Roman" w:hAnsi="Times New Roman"/>
          <w:sz w:val="28"/>
          <w:szCs w:val="28"/>
          <w:lang w:val="ru-RU"/>
        </w:rPr>
        <w:t xml:space="preserve"> сельсовет муниципального района Кугарчинский район Республики Башкортостан, где находится специалист, непосредственно предоставляющий муниципальную услугу, должен быть оборудован </w:t>
      </w:r>
      <w:r>
        <w:rPr>
          <w:rFonts w:ascii="Times New Roman" w:hAnsi="Times New Roman"/>
          <w:sz w:val="28"/>
          <w:szCs w:val="28"/>
          <w:lang w:val="ru-RU"/>
        </w:rPr>
        <w:lastRenderedPageBreak/>
        <w:t>информационной табличкой (вывеской), содержащей информацию о наименовании, графике работы.</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Прием заявителей осуществляется специалистом администрации сельского поселения.</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Места приема оборудуются стульями и должны соответствовать установленным санитарным, противопожарным и иным нормам и правилам.</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Прием заявителей осуществляется в специально выделенных для этих целей помещениях (присутственных местах).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Присутственные места включают места для ожидания, информирования, приема заявителей.</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Помещения администрации должны соответствовать установленным санитарно-эпидемиологическим правилам и нормативам.</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Присутственные места оборудуются: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противопожарной системой и средствами пожаротушения;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системой охраны.</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Вход и выход из помещений оборудуют</w:t>
      </w:r>
      <w:bookmarkStart w:id="0" w:name="_Toc136151971"/>
      <w:r>
        <w:rPr>
          <w:rFonts w:ascii="Times New Roman" w:hAnsi="Times New Roman"/>
          <w:sz w:val="28"/>
          <w:szCs w:val="28"/>
          <w:lang w:val="ru-RU"/>
        </w:rPr>
        <w:t>ся соответствующими указателями.</w:t>
      </w:r>
      <w:bookmarkEnd w:id="0"/>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Места информирования, предназначенные для ознакомления заявителей с информационными материалами, оборудуются: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информационными стендами;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стульями и столами для возможности оформления документов.</w:t>
      </w:r>
    </w:p>
    <w:p w:rsidR="0005630B" w:rsidRDefault="0005630B" w:rsidP="0005630B">
      <w:pPr>
        <w:pStyle w:val="1"/>
        <w:ind w:firstLine="567"/>
        <w:jc w:val="both"/>
        <w:rPr>
          <w:rFonts w:ascii="Times New Roman" w:hAnsi="Times New Roman"/>
          <w:b/>
          <w:bCs/>
          <w:sz w:val="28"/>
          <w:szCs w:val="28"/>
          <w:lang w:val="ru-RU"/>
        </w:rPr>
      </w:pPr>
      <w:r>
        <w:rPr>
          <w:rFonts w:ascii="Times New Roman" w:hAnsi="Times New Roman"/>
          <w:b/>
          <w:bCs/>
          <w:sz w:val="28"/>
          <w:szCs w:val="28"/>
          <w:lang w:val="ru-RU"/>
        </w:rPr>
        <w:t xml:space="preserve"> </w:t>
      </w:r>
      <w:r>
        <w:rPr>
          <w:rFonts w:ascii="Times New Roman" w:hAnsi="Times New Roman"/>
          <w:sz w:val="28"/>
          <w:szCs w:val="28"/>
          <w:lang w:val="ru-RU"/>
        </w:rPr>
        <w:t>Места ожидания должны соответствовать комфортным условиям для заявителей и оптимальным условиям работы специалистов.</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1" w:name="_Toc136151973"/>
    </w:p>
    <w:bookmarkEnd w:id="1"/>
    <w:p w:rsidR="0005630B" w:rsidRDefault="0005630B" w:rsidP="0005630B">
      <w:pPr>
        <w:pStyle w:val="1"/>
        <w:ind w:firstLine="709"/>
        <w:jc w:val="both"/>
        <w:rPr>
          <w:rFonts w:ascii="Times New Roman" w:hAnsi="Times New Roman"/>
          <w:b/>
          <w:bCs/>
          <w:sz w:val="28"/>
          <w:szCs w:val="28"/>
          <w:lang w:val="ru-RU"/>
        </w:rPr>
      </w:pPr>
      <w:r>
        <w:rPr>
          <w:rFonts w:ascii="Times New Roman" w:hAnsi="Times New Roman"/>
          <w:sz w:val="28"/>
          <w:szCs w:val="28"/>
          <w:lang w:val="ru-RU"/>
        </w:rPr>
        <w:t xml:space="preserve">  В администрации организуются помещения для приема заявителей.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Консультирование (предоставление справочной информации) заявителей рекомендуется осуществлять в отдельном кабинете.</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Кабинеты приема заявителей должны быть оборудованы информационными табличками (вывесками) с указанием:</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номера кабинета;</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фамилии, имени, отчества и должности специалиста, осуществляющего предоставление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времени перерыва на обед, технического перерыва.</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5630B" w:rsidRDefault="0005630B" w:rsidP="0005630B">
      <w:pPr>
        <w:pStyle w:val="1"/>
        <w:ind w:firstLine="567"/>
        <w:jc w:val="both"/>
        <w:rPr>
          <w:rFonts w:ascii="Times New Roman" w:hAnsi="Times New Roman"/>
          <w:sz w:val="28"/>
          <w:szCs w:val="28"/>
          <w:lang w:val="ru-RU"/>
        </w:rPr>
      </w:pPr>
    </w:p>
    <w:p w:rsidR="0005630B" w:rsidRDefault="0005630B" w:rsidP="0005630B">
      <w:pPr>
        <w:pStyle w:val="1"/>
        <w:jc w:val="center"/>
        <w:rPr>
          <w:rFonts w:ascii="Times New Roman" w:hAnsi="Times New Roman"/>
          <w:b/>
          <w:sz w:val="28"/>
          <w:szCs w:val="28"/>
          <w:lang w:val="ru-RU"/>
        </w:rPr>
      </w:pPr>
      <w:r>
        <w:rPr>
          <w:rFonts w:ascii="Times New Roman" w:hAnsi="Times New Roman"/>
          <w:b/>
          <w:sz w:val="28"/>
          <w:szCs w:val="28"/>
          <w:lang w:val="ru-RU"/>
        </w:rPr>
        <w:t>13. Показатели доступности и качества муниципальной услуги</w:t>
      </w:r>
    </w:p>
    <w:p w:rsidR="0005630B" w:rsidRDefault="0005630B" w:rsidP="0005630B">
      <w:pPr>
        <w:pStyle w:val="1"/>
        <w:jc w:val="center"/>
        <w:rPr>
          <w:rFonts w:ascii="Times New Roman" w:hAnsi="Times New Roman"/>
          <w:b/>
          <w:sz w:val="28"/>
          <w:szCs w:val="28"/>
          <w:lang w:val="ru-RU"/>
        </w:r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13.1. Показателями доступности муниципальной услуги являются:</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а) транспортная доступность к местам предоставления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в) обеспечение возможности направления запроса в отдел по электронной почте;</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05630B" w:rsidRDefault="0005630B" w:rsidP="0005630B">
      <w:pPr>
        <w:pStyle w:val="1"/>
        <w:ind w:firstLine="567"/>
        <w:jc w:val="both"/>
        <w:rPr>
          <w:rFonts w:ascii="Times New Roman" w:hAnsi="Times New Roman"/>
          <w:sz w:val="28"/>
          <w:szCs w:val="28"/>
          <w:lang w:val="ru-RU"/>
        </w:rPr>
      </w:pPr>
      <w:proofErr w:type="spellStart"/>
      <w:r>
        <w:rPr>
          <w:rFonts w:ascii="Times New Roman" w:hAnsi="Times New Roman"/>
          <w:sz w:val="28"/>
          <w:szCs w:val="28"/>
          <w:lang w:val="ru-RU"/>
        </w:rPr>
        <w:t>д</w:t>
      </w:r>
      <w:proofErr w:type="spellEnd"/>
      <w:r>
        <w:rPr>
          <w:rFonts w:ascii="Times New Roman" w:hAnsi="Times New Roman"/>
          <w:sz w:val="28"/>
          <w:szCs w:val="28"/>
          <w:lang w:val="ru-RU"/>
        </w:rPr>
        <w:t xml:space="preserve">) размещение информации о порядке предоставления муниципальной услуги на официальном интернет-сайте Администрации сельского поселения </w:t>
      </w:r>
      <w:r w:rsidR="004372B4" w:rsidRPr="004372B4">
        <w:rPr>
          <w:rFonts w:ascii="Times New Roman" w:hAnsi="Times New Roman"/>
          <w:sz w:val="28"/>
          <w:szCs w:val="28"/>
          <w:lang w:val="ru-RU"/>
        </w:rPr>
        <w:t>Тляумбетовский</w:t>
      </w:r>
      <w:r>
        <w:rPr>
          <w:rFonts w:ascii="Times New Roman" w:hAnsi="Times New Roman"/>
          <w:sz w:val="28"/>
          <w:szCs w:val="28"/>
          <w:lang w:val="ru-RU"/>
        </w:rPr>
        <w:t xml:space="preserve"> сельсовет муниципального района Кугарчинский район Республики Башкортостан;</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е) размещение информации о порядке предоставления муниципальной  услуги на едином портале государственных и муниципальных услуг.</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13.2. Показателями качества муниципальной услуги являются:</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а) соблюдение стандарта предоставления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05630B" w:rsidRDefault="0005630B" w:rsidP="0005630B">
      <w:pPr>
        <w:pStyle w:val="1"/>
        <w:ind w:firstLine="567"/>
        <w:jc w:val="both"/>
        <w:rPr>
          <w:rFonts w:ascii="Times New Roman" w:hAnsi="Times New Roman"/>
          <w:sz w:val="28"/>
          <w:szCs w:val="28"/>
          <w:lang w:val="ru-RU"/>
        </w:rPr>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14. Иные требования предоставления муниципальной услуги.</w:t>
      </w:r>
    </w:p>
    <w:p w:rsidR="0005630B" w:rsidRDefault="0005630B" w:rsidP="0005630B">
      <w:pPr>
        <w:pStyle w:val="1"/>
        <w:ind w:firstLine="567"/>
        <w:jc w:val="center"/>
        <w:rPr>
          <w:rFonts w:ascii="Times New Roman" w:hAnsi="Times New Roman"/>
          <w:b/>
          <w:sz w:val="28"/>
          <w:szCs w:val="28"/>
          <w:lang w:val="ru-RU"/>
        </w:r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14.1.Консультации  по вопросам предоставления муниципальной услуги осуществляются специалистом, ответственным за формирование выписок из реестра  и  предоставление информации из реестра муниципальной собственности администрации сельского поселения </w:t>
      </w:r>
      <w:r w:rsidR="004372B4" w:rsidRPr="004372B4">
        <w:rPr>
          <w:rFonts w:ascii="Times New Roman" w:hAnsi="Times New Roman"/>
          <w:sz w:val="28"/>
          <w:szCs w:val="28"/>
          <w:lang w:val="ru-RU"/>
        </w:rPr>
        <w:t>Тляумбетовский</w:t>
      </w:r>
      <w:r>
        <w:rPr>
          <w:rFonts w:ascii="Times New Roman" w:hAnsi="Times New Roman"/>
          <w:sz w:val="28"/>
          <w:szCs w:val="28"/>
          <w:lang w:val="ru-RU"/>
        </w:rPr>
        <w:t xml:space="preserve"> сельсовет муниципального района Кугарчинский район Республики Башкортостан.</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Консультации предоставляются по следующим вопросам:</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перечень документов, необходимых для предоставления данной услуги, комплектности (достаточности) представленных документов;</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источника получения документов, необходимых для предоставления муниципальной услуги (орган, организация и их местоположение);</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времени приема и выдачи документов;</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сроков предоставления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lastRenderedPageBreak/>
        <w:t>- порядка обжалования действий (бездействия) и решений, осуществляемых в ходе предоставления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Консультации предоставляются при личном обращении граждан, посредством телефона или электронной почты.</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Специалист администрации осуществляет прием и консультирование граждан  согласно графику, указанному в  настоящем регламенте.</w:t>
      </w:r>
    </w:p>
    <w:p w:rsidR="0005630B" w:rsidRDefault="0005630B" w:rsidP="0005630B">
      <w:pPr>
        <w:pStyle w:val="1"/>
        <w:jc w:val="both"/>
        <w:rPr>
          <w:rFonts w:ascii="Times New Roman" w:hAnsi="Times New Roman"/>
          <w:color w:val="000000"/>
          <w:sz w:val="28"/>
          <w:szCs w:val="28"/>
          <w:lang w:val="ru-RU"/>
        </w:rPr>
      </w:pPr>
      <w:r>
        <w:rPr>
          <w:rFonts w:ascii="Times New Roman" w:hAnsi="Times New Roman"/>
          <w:sz w:val="28"/>
          <w:szCs w:val="28"/>
          <w:lang w:val="ru-RU"/>
        </w:rPr>
        <w:t xml:space="preserve">         14.2. </w:t>
      </w:r>
      <w:r>
        <w:rPr>
          <w:rFonts w:ascii="Times New Roman" w:hAnsi="Times New Roman"/>
          <w:color w:val="000000"/>
          <w:sz w:val="28"/>
          <w:szCs w:val="28"/>
          <w:lang w:val="ru-RU"/>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должен формироваться на бумажном носителе в соответствии с требованиями пунктов 1-6 и 8 части 1 статьи 7 Федерального</w:t>
      </w:r>
      <w:r>
        <w:rPr>
          <w:rStyle w:val="apple-converted-space"/>
          <w:rFonts w:ascii="Times New Roman" w:hAnsi="Times New Roman"/>
          <w:color w:val="000000"/>
          <w:sz w:val="28"/>
          <w:szCs w:val="28"/>
        </w:rPr>
        <w:t> </w:t>
      </w:r>
      <w:hyperlink r:id="rId6" w:tgtFrame="Logical" w:history="1">
        <w:proofErr w:type="gramStart"/>
        <w:r>
          <w:rPr>
            <w:rStyle w:val="a3"/>
            <w:rFonts w:ascii="Times New Roman" w:hAnsi="Times New Roman"/>
            <w:color w:val="000000"/>
            <w:sz w:val="28"/>
            <w:szCs w:val="28"/>
            <w:lang w:val="ru-RU"/>
          </w:rPr>
          <w:t>закон</w:t>
        </w:r>
        <w:proofErr w:type="gramEnd"/>
      </w:hyperlink>
      <w:r>
        <w:rPr>
          <w:rStyle w:val="a3"/>
          <w:rFonts w:ascii="Times New Roman" w:hAnsi="Times New Roman"/>
          <w:color w:val="000000"/>
          <w:sz w:val="28"/>
          <w:szCs w:val="28"/>
          <w:lang w:val="ru-RU"/>
        </w:rPr>
        <w:t>а</w:t>
      </w:r>
      <w:r>
        <w:rPr>
          <w:rStyle w:val="apple-converted-space"/>
          <w:rFonts w:ascii="Times New Roman" w:hAnsi="Times New Roman"/>
          <w:color w:val="000000"/>
          <w:sz w:val="28"/>
          <w:szCs w:val="28"/>
        </w:rPr>
        <w:t> </w:t>
      </w:r>
      <w:r>
        <w:rPr>
          <w:rFonts w:ascii="Times New Roman" w:hAnsi="Times New Roman"/>
          <w:color w:val="000000"/>
          <w:sz w:val="28"/>
          <w:szCs w:val="28"/>
          <w:lang w:val="ru-RU"/>
        </w:rPr>
        <w:t>от 27 июля 201</w:t>
      </w:r>
      <w:r>
        <w:rPr>
          <w:rFonts w:ascii="Times New Roman" w:hAnsi="Times New Roman"/>
          <w:color w:val="000000"/>
          <w:sz w:val="28"/>
          <w:szCs w:val="28"/>
          <w:lang w:val="be-BY"/>
        </w:rPr>
        <w:t>0</w:t>
      </w:r>
      <w:r>
        <w:rPr>
          <w:rFonts w:ascii="Times New Roman" w:hAnsi="Times New Roman"/>
          <w:color w:val="000000"/>
          <w:sz w:val="28"/>
          <w:szCs w:val="28"/>
          <w:lang w:val="ru-RU"/>
        </w:rPr>
        <w:t>-года №210-ФЗ».</w:t>
      </w:r>
    </w:p>
    <w:p w:rsidR="0005630B" w:rsidRDefault="0005630B" w:rsidP="0005630B">
      <w:pPr>
        <w:pStyle w:val="1"/>
        <w:jc w:val="both"/>
        <w:rPr>
          <w:rFonts w:ascii="Times New Roman" w:hAnsi="Times New Roman"/>
          <w:sz w:val="28"/>
          <w:szCs w:val="28"/>
          <w:lang w:val="ru-RU"/>
        </w:rPr>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СОСТАВ, ПОСЛЕДОВАТЕЛЬНОСТЬ И СРОКИ ВЫПОЛНЕНИЯ АДМИНИСТРАТИВНЫХ ПРОЦЕДУР, ТРЕБОВАНИЯ К ПОРЯДКУ ИХ ВЫПОЛНЕНИЯ.</w:t>
      </w:r>
    </w:p>
    <w:p w:rsidR="0005630B" w:rsidRDefault="0005630B" w:rsidP="0005630B">
      <w:pPr>
        <w:pStyle w:val="1"/>
        <w:ind w:firstLine="567"/>
        <w:jc w:val="center"/>
        <w:rPr>
          <w:rFonts w:ascii="Times New Roman" w:hAnsi="Times New Roman"/>
          <w:b/>
          <w:sz w:val="28"/>
          <w:szCs w:val="28"/>
          <w:lang w:val="ru-RU"/>
        </w:rPr>
      </w:pPr>
    </w:p>
    <w:p w:rsidR="0005630B" w:rsidRDefault="0005630B" w:rsidP="0005630B">
      <w:pPr>
        <w:pStyle w:val="1"/>
        <w:ind w:firstLine="567"/>
        <w:jc w:val="center"/>
        <w:rPr>
          <w:rFonts w:ascii="Times New Roman" w:hAnsi="Times New Roman"/>
          <w:b/>
          <w:bCs/>
          <w:sz w:val="28"/>
          <w:szCs w:val="28"/>
          <w:lang w:val="ru-RU"/>
        </w:rPr>
      </w:pPr>
      <w:r>
        <w:rPr>
          <w:rFonts w:ascii="Times New Roman" w:hAnsi="Times New Roman"/>
          <w:b/>
          <w:bCs/>
          <w:sz w:val="28"/>
          <w:szCs w:val="28"/>
          <w:lang w:val="ru-RU"/>
        </w:rPr>
        <w:t>Последовательность административных процедур</w:t>
      </w:r>
    </w:p>
    <w:p w:rsidR="0005630B" w:rsidRDefault="0005630B" w:rsidP="0005630B">
      <w:pPr>
        <w:pStyle w:val="1"/>
        <w:ind w:firstLine="567"/>
        <w:jc w:val="center"/>
        <w:rPr>
          <w:rFonts w:ascii="Times New Roman" w:hAnsi="Times New Roman"/>
          <w:b/>
          <w:bCs/>
          <w:sz w:val="28"/>
          <w:szCs w:val="28"/>
          <w:lang w:val="ru-RU"/>
        </w:r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Предоставление муниципальной услуги включает в себя следующие административные процедуры:</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1)    Прием  документов заявителя,   их рассмотрение и регистрация.</w:t>
      </w:r>
    </w:p>
    <w:p w:rsidR="0005630B" w:rsidRDefault="0005630B" w:rsidP="0005630B">
      <w:pPr>
        <w:ind w:firstLine="567"/>
        <w:rPr>
          <w:rFonts w:ascii="Times New Roman" w:hAnsi="Times New Roman"/>
          <w:sz w:val="28"/>
          <w:szCs w:val="28"/>
        </w:rPr>
      </w:pPr>
      <w:r>
        <w:t>2)   Формирование  справки о составе семьи жителям частных домов и муниципального жилищного фонда.</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3)  Выдача (направление) заявителю итогового документа</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w:t>
      </w: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Прием  документов заявителя,   их рассмотрение и регистрация.</w:t>
      </w:r>
    </w:p>
    <w:p w:rsidR="0005630B" w:rsidRDefault="0005630B" w:rsidP="0005630B">
      <w:pPr>
        <w:pStyle w:val="1"/>
        <w:ind w:firstLine="567"/>
        <w:jc w:val="center"/>
        <w:rPr>
          <w:rFonts w:ascii="Times New Roman" w:hAnsi="Times New Roman"/>
          <w:b/>
          <w:sz w:val="28"/>
          <w:szCs w:val="28"/>
          <w:lang w:val="ru-RU"/>
        </w:r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Основанием для начала процедуры является обращение заявителя   с  письменным заявлением о предоставлении муниципальной услуги с комплектом документов, необходимых  для получения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Обработка документов при получении документов при личном обращении:</w:t>
      </w:r>
    </w:p>
    <w:p w:rsidR="0005630B" w:rsidRPr="004372B4" w:rsidRDefault="0005630B" w:rsidP="0005630B">
      <w:pPr>
        <w:ind w:firstLine="567"/>
        <w:rPr>
          <w:rFonts w:ascii="Times New Roman" w:hAnsi="Times New Roman" w:cs="Times New Roman"/>
          <w:sz w:val="28"/>
          <w:szCs w:val="28"/>
        </w:rPr>
      </w:pPr>
      <w:r w:rsidRPr="004372B4">
        <w:rPr>
          <w:rFonts w:ascii="Times New Roman" w:hAnsi="Times New Roman" w:cs="Times New Roman"/>
          <w:sz w:val="28"/>
          <w:szCs w:val="28"/>
        </w:rPr>
        <w:t>При личном обращении заявителя или его уполномоченного представителя, прием документов  производит специалист, ответственный за формирование справки о составе семьи жителям частных домов и муниципального жилищного фонда.</w:t>
      </w:r>
    </w:p>
    <w:p w:rsidR="0005630B" w:rsidRPr="004372B4" w:rsidRDefault="0005630B" w:rsidP="0005630B">
      <w:pPr>
        <w:ind w:firstLine="567"/>
        <w:jc w:val="both"/>
        <w:rPr>
          <w:rFonts w:ascii="Times New Roman" w:hAnsi="Times New Roman" w:cs="Times New Roman"/>
          <w:sz w:val="28"/>
          <w:szCs w:val="28"/>
        </w:rPr>
      </w:pPr>
      <w:r w:rsidRPr="004372B4">
        <w:rPr>
          <w:rFonts w:ascii="Times New Roman" w:hAnsi="Times New Roman" w:cs="Times New Roman"/>
          <w:sz w:val="28"/>
          <w:szCs w:val="28"/>
        </w:rPr>
        <w:t>Специалист проверяет документы, удостоверяющие  личность Заявителя или его уполномоченного представителя, полномочия представителя Заявителя, соответствие заявителя требованиям, указанным  в  настоящем административном  регламенте, производят сверку паспортных данных гражданина с данными электронного программного продукта</w:t>
      </w:r>
      <w:proofErr w:type="gramStart"/>
      <w:r w:rsidRPr="004372B4">
        <w:rPr>
          <w:rFonts w:ascii="Times New Roman" w:hAnsi="Times New Roman" w:cs="Times New Roman"/>
          <w:sz w:val="28"/>
          <w:szCs w:val="28"/>
        </w:rPr>
        <w:t xml:space="preserve"> .</w:t>
      </w:r>
      <w:proofErr w:type="gramEnd"/>
    </w:p>
    <w:p w:rsidR="0005630B" w:rsidRPr="004372B4" w:rsidRDefault="0005630B" w:rsidP="0005630B">
      <w:pPr>
        <w:ind w:firstLine="567"/>
        <w:jc w:val="both"/>
        <w:rPr>
          <w:rFonts w:ascii="Times New Roman" w:hAnsi="Times New Roman" w:cs="Times New Roman"/>
          <w:sz w:val="28"/>
          <w:szCs w:val="28"/>
        </w:rPr>
      </w:pPr>
      <w:r w:rsidRPr="004372B4">
        <w:rPr>
          <w:rFonts w:ascii="Times New Roman" w:hAnsi="Times New Roman" w:cs="Times New Roman"/>
          <w:sz w:val="28"/>
          <w:szCs w:val="28"/>
        </w:rPr>
        <w:t xml:space="preserve"> 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настоящего  административного регламента.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lastRenderedPageBreak/>
        <w:t>После проверки документов, соответствия их установленным требованиям,  специалист, ответственный за выдачу справок, регистрирует  в журнале выдачи справок  заявление.</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Максимальный срок выполнения  данных действий составляет  15 минут.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установленным требованиям, специалист,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Максимальный срок выполнения данного действия составляет 15 минут.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05630B" w:rsidRDefault="0005630B" w:rsidP="0005630B">
      <w:pPr>
        <w:pStyle w:val="1"/>
        <w:ind w:firstLine="567"/>
        <w:jc w:val="both"/>
        <w:rPr>
          <w:rFonts w:ascii="Times New Roman" w:hAnsi="Times New Roman"/>
          <w:sz w:val="28"/>
          <w:szCs w:val="28"/>
          <w:lang w:val="ru-RU"/>
        </w:rPr>
      </w:pPr>
      <w:proofErr w:type="gramStart"/>
      <w:r>
        <w:rPr>
          <w:rFonts w:ascii="Times New Roman" w:hAnsi="Times New Roman"/>
          <w:sz w:val="28"/>
          <w:szCs w:val="28"/>
          <w:lang w:val="ru-RU"/>
        </w:rPr>
        <w:t>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roofErr w:type="gramEnd"/>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После устранения Заявителем недостатков и проверки документов специалистом, ответственным за выполнение данного действия, документы    регистрируются  в журнале  выдачи справок.</w:t>
      </w:r>
    </w:p>
    <w:p w:rsidR="0005630B" w:rsidRDefault="0005630B" w:rsidP="0005630B">
      <w:pPr>
        <w:ind w:firstLine="567"/>
        <w:jc w:val="center"/>
        <w:rPr>
          <w:rFonts w:ascii="Times New Roman" w:hAnsi="Times New Roman"/>
          <w:b/>
          <w:sz w:val="28"/>
          <w:szCs w:val="28"/>
        </w:rPr>
      </w:pPr>
      <w:r>
        <w:rPr>
          <w:b/>
        </w:rPr>
        <w:t>Формирование  справки  о составе семьи жителям частных домов и муниципального жилищного фонда</w:t>
      </w:r>
    </w:p>
    <w:p w:rsidR="0005630B" w:rsidRDefault="0005630B" w:rsidP="0005630B">
      <w:pPr>
        <w:pStyle w:val="1"/>
        <w:ind w:firstLine="567"/>
        <w:jc w:val="center"/>
        <w:rPr>
          <w:rFonts w:ascii="Times New Roman" w:hAnsi="Times New Roman"/>
          <w:sz w:val="28"/>
          <w:szCs w:val="28"/>
          <w:lang w:val="ru-RU"/>
        </w:r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Основанием для начала процедуры является  регистрация  заявления в журнале  выдачи справок  о составе семьи жителям частных домов и муниципального жилищного фонда.</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В случае соответствия предоставленных заявителем документов всем требованиям, установленным настоящим регламентом, а также отсутствия необходимости проверки или уточнения сведений, специалист, ответственный за выдачу справок, выписок, формирует справку  с помощью программного продукта и передает его  главе поселения  или лицу, исполняющему его обязанности,  для подписания.</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Максимальный срок выполнения  данного действия составляет 15 минут.</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w:t>
      </w: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Принятие решения о предоставлении</w:t>
      </w: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уведомления об отказе в предоставлении выписки из реестра</w:t>
      </w:r>
    </w:p>
    <w:p w:rsidR="0005630B" w:rsidRDefault="0005630B" w:rsidP="0005630B">
      <w:pPr>
        <w:pStyle w:val="1"/>
        <w:ind w:firstLine="567"/>
        <w:jc w:val="center"/>
        <w:rPr>
          <w:rFonts w:ascii="Times New Roman" w:hAnsi="Times New Roman"/>
          <w:b/>
          <w:sz w:val="28"/>
          <w:szCs w:val="28"/>
          <w:lang w:val="ru-RU"/>
        </w:r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Основанием для начала процедуры является получение главой   администрации  от специалиста, ответственного за выдачу справки о составе семьи жителям частных домов и муниципального жилищного фонда уведомления об отказе в предоставлении муниципальной услуги.  </w:t>
      </w:r>
    </w:p>
    <w:p w:rsidR="0005630B" w:rsidRDefault="0005630B" w:rsidP="0005630B">
      <w:pPr>
        <w:pStyle w:val="1"/>
        <w:jc w:val="both"/>
        <w:rPr>
          <w:rFonts w:ascii="Times New Roman" w:hAnsi="Times New Roman"/>
          <w:sz w:val="28"/>
          <w:szCs w:val="28"/>
          <w:lang w:val="ru-RU"/>
        </w:rPr>
      </w:pPr>
      <w:r>
        <w:rPr>
          <w:rFonts w:ascii="Times New Roman" w:hAnsi="Times New Roman"/>
          <w:sz w:val="28"/>
          <w:szCs w:val="28"/>
          <w:lang w:val="ru-RU"/>
        </w:rPr>
        <w:t xml:space="preserve">          Глава поселения  проверяет правомерность  отказа в предоставлении справки.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Глава поселения  передает подписанный и заверенный печатью документ специалисту, ответственному за выдачу документов.</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Срок исполнения указанной административной процедуры – 1 рабочий день. </w:t>
      </w:r>
    </w:p>
    <w:p w:rsidR="0005630B" w:rsidRDefault="0005630B" w:rsidP="0005630B">
      <w:pPr>
        <w:pStyle w:val="1"/>
        <w:ind w:firstLine="567"/>
        <w:jc w:val="both"/>
        <w:rPr>
          <w:rFonts w:ascii="Times New Roman" w:hAnsi="Times New Roman"/>
          <w:sz w:val="28"/>
          <w:szCs w:val="28"/>
          <w:lang w:val="ru-RU"/>
        </w:rPr>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Выдача (направление) заявителю документов</w:t>
      </w: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 xml:space="preserve">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Основанием для начала процедуры является подписанная  справка или уведомление об отказе в предоставлении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Специалист, ответственный за формирование справок после регистрации подписанной главой поселения  справки,   уведомления  или мотивированного решения об отказе,  уведомляет Заявителя о готовности документов устно по телефону.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Заявителю выдаются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При личном получении справки или  уведомления Заявитель либо его уполномоченный представитель расписывается в журнале выдачи справок о составе семьи жителям частных домов и муниципального жилищного фонда,  ставит дату получения.</w:t>
      </w:r>
    </w:p>
    <w:p w:rsidR="0005630B" w:rsidRDefault="0005630B" w:rsidP="0005630B">
      <w:pPr>
        <w:pStyle w:val="1"/>
        <w:ind w:firstLine="567"/>
        <w:jc w:val="both"/>
        <w:rPr>
          <w:rFonts w:ascii="Times New Roman" w:hAnsi="Times New Roman"/>
          <w:sz w:val="28"/>
          <w:szCs w:val="28"/>
          <w:lang w:val="ru-RU"/>
        </w:rPr>
      </w:pPr>
    </w:p>
    <w:p w:rsidR="0005630B" w:rsidRDefault="0005630B" w:rsidP="0005630B">
      <w:pPr>
        <w:pStyle w:val="1"/>
        <w:ind w:firstLine="567"/>
        <w:jc w:val="both"/>
        <w:rPr>
          <w:rFonts w:ascii="Times New Roman" w:hAnsi="Times New Roman"/>
          <w:sz w:val="28"/>
          <w:szCs w:val="28"/>
          <w:lang w:val="ru-RU"/>
        </w:rPr>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ПОРЯДОК И ФОРМЫ КОНТРОЛЯ ЗА ПРЕДОСТАВЛЕНИЕМ</w:t>
      </w: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МУНИЦИПАЛЬНОЙ УСЛУГИ</w:t>
      </w:r>
    </w:p>
    <w:p w:rsidR="0005630B" w:rsidRDefault="0005630B" w:rsidP="0005630B">
      <w:pPr>
        <w:pStyle w:val="1"/>
        <w:ind w:firstLine="567"/>
        <w:jc w:val="center"/>
        <w:rPr>
          <w:rFonts w:ascii="Times New Roman" w:hAnsi="Times New Roman"/>
          <w:b/>
          <w:sz w:val="28"/>
          <w:szCs w:val="28"/>
          <w:lang w:val="ru-RU"/>
        </w:rPr>
      </w:pPr>
    </w:p>
    <w:p w:rsidR="0005630B" w:rsidRDefault="0005630B" w:rsidP="0005630B">
      <w:pPr>
        <w:pStyle w:val="consplusnormal1"/>
        <w:shd w:val="clear" w:color="auto" w:fill="FFFFFF"/>
        <w:spacing w:before="0" w:beforeAutospacing="0" w:after="300" w:afterAutospacing="0" w:line="336" w:lineRule="atLeast"/>
        <w:ind w:firstLine="567"/>
        <w:jc w:val="both"/>
        <w:rPr>
          <w:rFonts w:ascii="Arial" w:hAnsi="Arial" w:cs="Arial"/>
          <w:color w:val="000000"/>
          <w:sz w:val="28"/>
          <w:szCs w:val="28"/>
        </w:rPr>
      </w:pPr>
      <w:r>
        <w:rPr>
          <w:sz w:val="28"/>
          <w:szCs w:val="28"/>
        </w:rPr>
        <w:tab/>
        <w:t xml:space="preserve">  </w:t>
      </w:r>
    </w:p>
    <w:p w:rsidR="0005630B" w:rsidRDefault="0005630B" w:rsidP="0005630B">
      <w:pPr>
        <w:pStyle w:val="a5"/>
        <w:jc w:val="both"/>
      </w:pPr>
      <w:r>
        <w:t xml:space="preserve">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w:t>
      </w:r>
      <w:r>
        <w:rPr>
          <w:rStyle w:val="apple-converted-space"/>
          <w:rFonts w:ascii="Arial" w:hAnsi="Arial" w:cs="Arial"/>
          <w:color w:val="000000"/>
          <w:szCs w:val="28"/>
        </w:rPr>
        <w:t> </w:t>
      </w:r>
      <w:r>
        <w:rPr>
          <w:lang w:val="be-BY"/>
        </w:rPr>
        <w:t>актов Республики Башкортостан</w:t>
      </w:r>
      <w:r>
        <w:t>, муниципальных нормативных правовых актов, устанавливающих требования к предоставлению услуги, а также принятием ими решений.</w:t>
      </w:r>
    </w:p>
    <w:p w:rsidR="0005630B" w:rsidRDefault="0005630B" w:rsidP="0005630B">
      <w:pPr>
        <w:pStyle w:val="a5"/>
        <w:jc w:val="both"/>
      </w:pPr>
      <w:r>
        <w:t xml:space="preserve">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услуги, и принятием решений должностными лицами Администрации </w:t>
      </w:r>
      <w:r>
        <w:rPr>
          <w:rStyle w:val="apple-converted-space"/>
          <w:rFonts w:ascii="Arial" w:hAnsi="Arial" w:cs="Arial"/>
          <w:color w:val="000000"/>
          <w:szCs w:val="28"/>
        </w:rPr>
        <w:t> </w:t>
      </w:r>
      <w:r>
        <w:t>осуществляется главой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r>
        <w:rPr>
          <w:rStyle w:val="apple-converted-space"/>
          <w:rFonts w:ascii="Arial" w:hAnsi="Arial" w:cs="Arial"/>
          <w:color w:val="000000"/>
          <w:szCs w:val="28"/>
        </w:rPr>
        <w:t> </w:t>
      </w:r>
      <w:r>
        <w:rPr>
          <w:lang w:val="be-BY"/>
        </w:rPr>
        <w:t>Республики Башкортостан</w:t>
      </w:r>
      <w:r>
        <w:rPr>
          <w:rStyle w:val="apple-converted-space"/>
          <w:rFonts w:ascii="Arial" w:hAnsi="Arial" w:cs="Arial"/>
          <w:color w:val="000000"/>
          <w:szCs w:val="28"/>
          <w:lang w:val="be-BY"/>
        </w:rPr>
        <w:t> </w:t>
      </w:r>
      <w:r>
        <w:t>и органов местного самоуправления.</w:t>
      </w:r>
    </w:p>
    <w:p w:rsidR="0005630B" w:rsidRDefault="0005630B" w:rsidP="0005630B">
      <w:pPr>
        <w:pStyle w:val="a5"/>
        <w:jc w:val="both"/>
      </w:pPr>
      <w:r>
        <w:lastRenderedPageBreak/>
        <w:t xml:space="preserve">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t>контроля за</w:t>
      </w:r>
      <w:proofErr w:type="gramEnd"/>
      <w:r>
        <w:t xml:space="preserve"> полнотой и качеством предоставления услуги.</w:t>
      </w:r>
    </w:p>
    <w:p w:rsidR="0005630B" w:rsidRDefault="0005630B" w:rsidP="0005630B">
      <w:pPr>
        <w:pStyle w:val="a5"/>
        <w:jc w:val="both"/>
      </w:pPr>
      <w:r>
        <w:t xml:space="preserve">           </w:t>
      </w: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Style w:val="apple-converted-space"/>
          <w:rFonts w:ascii="Arial" w:hAnsi="Arial" w:cs="Arial"/>
          <w:color w:val="000000"/>
          <w:szCs w:val="28"/>
          <w:lang w:val="be-BY"/>
        </w:rPr>
        <w:t> </w:t>
      </w:r>
      <w:r>
        <w:rPr>
          <w:lang w:val="be-BY"/>
        </w:rPr>
        <w:t>сельского поселения</w:t>
      </w:r>
      <w:r>
        <w:rPr>
          <w:rStyle w:val="apple-converted-space"/>
          <w:rFonts w:ascii="Arial" w:hAnsi="Arial" w:cs="Arial"/>
          <w:color w:val="000000"/>
          <w:szCs w:val="28"/>
        </w:rPr>
        <w:t> </w:t>
      </w:r>
      <w:r>
        <w:t>по предоставлению муниципальной услуги.</w:t>
      </w:r>
    </w:p>
    <w:p w:rsidR="0005630B" w:rsidRDefault="0005630B" w:rsidP="0005630B">
      <w:pPr>
        <w:pStyle w:val="a5"/>
        <w:jc w:val="both"/>
      </w:pPr>
      <w:r>
        <w:t>По результатам проведенных проверок в случае выявления нарушений прав заявителей осуществляется привлечение специалистов Администрации</w:t>
      </w:r>
      <w:r>
        <w:rPr>
          <w:rStyle w:val="apple-converted-space"/>
          <w:rFonts w:ascii="Arial" w:hAnsi="Arial" w:cs="Arial"/>
          <w:color w:val="000000"/>
          <w:szCs w:val="28"/>
        </w:rPr>
        <w:t> </w:t>
      </w:r>
      <w:r>
        <w:rPr>
          <w:lang w:val="be-BY"/>
        </w:rPr>
        <w:t>сельского поселения</w:t>
      </w:r>
      <w:r>
        <w:rPr>
          <w:rStyle w:val="apple-converted-space"/>
          <w:rFonts w:ascii="Arial" w:hAnsi="Arial" w:cs="Arial"/>
          <w:color w:val="000000"/>
          <w:szCs w:val="28"/>
          <w:lang w:val="be-BY"/>
        </w:rPr>
        <w:t> </w:t>
      </w:r>
      <w:r>
        <w:t>к ответственности в соответствии с законодательством Российской Федерации.</w:t>
      </w:r>
    </w:p>
    <w:p w:rsidR="0005630B" w:rsidRDefault="0005630B" w:rsidP="0005630B">
      <w:pPr>
        <w:pStyle w:val="a5"/>
        <w:jc w:val="both"/>
      </w:pPr>
      <w:r>
        <w:t xml:space="preserve">          Проверки полноты и качества предоставления услуги осуществляются на основании муниципальных нормативных правовых актов.</w:t>
      </w:r>
    </w:p>
    <w:p w:rsidR="0005630B" w:rsidRDefault="0005630B" w:rsidP="0005630B">
      <w:pPr>
        <w:pStyle w:val="a5"/>
        <w:jc w:val="both"/>
      </w:pPr>
      <w:r>
        <w:t xml:space="preserve">          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5630B" w:rsidRDefault="0005630B" w:rsidP="0005630B">
      <w:pPr>
        <w:pStyle w:val="a5"/>
        <w:jc w:val="both"/>
      </w:pPr>
      <w:r>
        <w:t xml:space="preserve">          Администрация может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05630B" w:rsidRDefault="0005630B" w:rsidP="0005630B">
      <w:pPr>
        <w:pStyle w:val="a5"/>
        <w:jc w:val="both"/>
      </w:pPr>
      <w:r>
        <w:t xml:space="preserve">          Ответственность должностных лиц Администрации за решения и действия (бездействие), принимаемые (осуществляемые) ими в ходе предоставления услуги.</w:t>
      </w:r>
    </w:p>
    <w:p w:rsidR="0005630B" w:rsidRDefault="0005630B" w:rsidP="0005630B">
      <w:pPr>
        <w:pStyle w:val="a5"/>
        <w:jc w:val="both"/>
      </w:pPr>
      <w:r>
        <w:t>Должностные лица Администрации</w:t>
      </w:r>
      <w:r>
        <w:rPr>
          <w:rStyle w:val="apple-converted-space"/>
          <w:rFonts w:ascii="Arial" w:hAnsi="Arial" w:cs="Arial"/>
          <w:color w:val="000000"/>
          <w:szCs w:val="28"/>
          <w:lang w:val="be-BY"/>
        </w:rPr>
        <w:t> </w:t>
      </w:r>
      <w:r>
        <w:rPr>
          <w:lang w:val="be-BY"/>
        </w:rPr>
        <w:t>сельского поселения</w:t>
      </w:r>
      <w:proofErr w:type="gramStart"/>
      <w:r>
        <w:rPr>
          <w:rStyle w:val="apple-converted-space"/>
          <w:rFonts w:ascii="Arial" w:hAnsi="Arial" w:cs="Arial"/>
          <w:color w:val="000000"/>
          <w:szCs w:val="28"/>
          <w:lang w:val="be-BY"/>
        </w:rPr>
        <w:t> </w:t>
      </w:r>
      <w:r>
        <w:t>,</w:t>
      </w:r>
      <w:proofErr w:type="gramEnd"/>
      <w:r>
        <w:t xml:space="preserve"> ответственные за осуществление административных процедур, Административного регламента, несут персональную ответственность за полноту и качество осуществления административных процедур.</w:t>
      </w:r>
    </w:p>
    <w:p w:rsidR="0005630B" w:rsidRDefault="0005630B" w:rsidP="0005630B">
      <w:pPr>
        <w:pStyle w:val="a5"/>
        <w:jc w:val="both"/>
      </w:pPr>
      <w:r>
        <w:t xml:space="preserve">         В случае допущенных нарушений должностные лица Администрации </w:t>
      </w:r>
      <w:r>
        <w:rPr>
          <w:rStyle w:val="apple-converted-space"/>
          <w:rFonts w:ascii="Arial" w:hAnsi="Arial" w:cs="Arial"/>
          <w:color w:val="000000"/>
          <w:szCs w:val="28"/>
        </w:rPr>
        <w:t> </w:t>
      </w:r>
      <w:r>
        <w:rPr>
          <w:lang w:val="be-BY"/>
        </w:rPr>
        <w:t>сельского поселения</w:t>
      </w:r>
      <w:r>
        <w:rPr>
          <w:rStyle w:val="apple-converted-space"/>
          <w:rFonts w:ascii="Arial" w:hAnsi="Arial" w:cs="Arial"/>
          <w:color w:val="000000"/>
          <w:szCs w:val="28"/>
          <w:lang w:val="be-BY"/>
        </w:rPr>
        <w:t> </w:t>
      </w:r>
      <w:r>
        <w:t>привлекаются к дисциплинарной ответственности в соответствии с законодательством Российской Федерации.</w:t>
      </w:r>
    </w:p>
    <w:p w:rsidR="0005630B" w:rsidRDefault="0005630B" w:rsidP="0005630B">
      <w:pPr>
        <w:pStyle w:val="a5"/>
        <w:jc w:val="both"/>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xml:space="preserve">. </w:t>
      </w:r>
      <w:proofErr w:type="gramStart"/>
      <w:r>
        <w:rPr>
          <w:rFonts w:ascii="Times New Roman" w:hAnsi="Times New Roman"/>
          <w:b/>
          <w:sz w:val="28"/>
          <w:szCs w:val="28"/>
          <w:lang w:val="ru-RU"/>
        </w:rPr>
        <w:t>Досудебный(</w:t>
      </w:r>
      <w:proofErr w:type="gramEnd"/>
      <w:r>
        <w:rPr>
          <w:rFonts w:ascii="Times New Roman" w:hAnsi="Times New Roman"/>
          <w:b/>
          <w:sz w:val="28"/>
          <w:szCs w:val="28"/>
          <w:lang w:val="ru-RU"/>
        </w:rPr>
        <w:t>внесудебный) порядок обжалования решений и действий(бездействия) органа, предоставляющего муниципальную услугу, а так же должностных лиц и муниципальных служащих.</w:t>
      </w:r>
    </w:p>
    <w:p w:rsidR="0005630B" w:rsidRDefault="0005630B" w:rsidP="0005630B">
      <w:pPr>
        <w:pStyle w:val="1"/>
        <w:ind w:firstLine="567"/>
        <w:jc w:val="center"/>
        <w:rPr>
          <w:rFonts w:ascii="Times New Roman" w:hAnsi="Times New Roman"/>
          <w:b/>
          <w:sz w:val="28"/>
          <w:szCs w:val="28"/>
          <w:lang w:val="ru-RU"/>
        </w:rPr>
      </w:pPr>
    </w:p>
    <w:p w:rsidR="0005630B" w:rsidRPr="004372B4" w:rsidRDefault="0005630B" w:rsidP="0005630B">
      <w:pPr>
        <w:ind w:firstLine="567"/>
        <w:jc w:val="both"/>
        <w:rPr>
          <w:rFonts w:ascii="Times New Roman" w:hAnsi="Times New Roman" w:cs="Times New Roman"/>
          <w:color w:val="000000"/>
          <w:sz w:val="28"/>
          <w:szCs w:val="28"/>
        </w:rPr>
      </w:pPr>
      <w:r w:rsidRPr="004372B4">
        <w:rPr>
          <w:rFonts w:ascii="Times New Roman" w:hAnsi="Times New Roman" w:cs="Times New Roman"/>
          <w:color w:val="000000"/>
          <w:sz w:val="28"/>
          <w:szCs w:val="28"/>
        </w:rPr>
        <w:t>Потребители результатов предоставления услуги имеют право на обжалование действий или бездействия работников администрации сельского поселения, участвующих в предоставлении услуги, в вышестоящие органы в досудебном и судебном порядке.</w:t>
      </w:r>
    </w:p>
    <w:p w:rsidR="0005630B" w:rsidRPr="004372B4" w:rsidRDefault="0005630B" w:rsidP="0005630B">
      <w:pPr>
        <w:ind w:firstLine="567"/>
        <w:jc w:val="both"/>
        <w:rPr>
          <w:rFonts w:ascii="Times New Roman" w:hAnsi="Times New Roman" w:cs="Times New Roman"/>
          <w:color w:val="000000"/>
          <w:sz w:val="28"/>
          <w:szCs w:val="28"/>
        </w:rPr>
      </w:pPr>
      <w:r w:rsidRPr="004372B4">
        <w:rPr>
          <w:rFonts w:ascii="Times New Roman" w:hAnsi="Times New Roman" w:cs="Times New Roman"/>
          <w:color w:val="000000"/>
          <w:sz w:val="28"/>
          <w:szCs w:val="28"/>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администрации   сельского поселения.</w:t>
      </w:r>
    </w:p>
    <w:p w:rsidR="0005630B" w:rsidRPr="004372B4" w:rsidRDefault="0005630B" w:rsidP="0005630B">
      <w:pPr>
        <w:ind w:firstLine="567"/>
        <w:jc w:val="both"/>
        <w:rPr>
          <w:rFonts w:ascii="Times New Roman" w:hAnsi="Times New Roman" w:cs="Times New Roman"/>
          <w:color w:val="000000"/>
          <w:sz w:val="28"/>
          <w:szCs w:val="28"/>
        </w:rPr>
      </w:pPr>
      <w:r w:rsidRPr="004372B4">
        <w:rPr>
          <w:rFonts w:ascii="Times New Roman" w:hAnsi="Times New Roman" w:cs="Times New Roman"/>
          <w:color w:val="000000"/>
          <w:sz w:val="28"/>
          <w:szCs w:val="28"/>
        </w:rPr>
        <w:lastRenderedPageBreak/>
        <w:t xml:space="preserve">  Потребители результатов предоставления услуги имеют право обратиться с жалобой лично или направить письменное обращение (жалобу).</w:t>
      </w:r>
    </w:p>
    <w:p w:rsidR="0005630B" w:rsidRPr="004372B4" w:rsidRDefault="0005630B" w:rsidP="0005630B">
      <w:pPr>
        <w:ind w:firstLine="567"/>
        <w:jc w:val="both"/>
        <w:rPr>
          <w:rFonts w:ascii="Times New Roman" w:hAnsi="Times New Roman" w:cs="Times New Roman"/>
          <w:color w:val="000000"/>
          <w:sz w:val="28"/>
          <w:szCs w:val="28"/>
        </w:rPr>
      </w:pPr>
      <w:r w:rsidRPr="004372B4">
        <w:rPr>
          <w:rFonts w:ascii="Times New Roman" w:hAnsi="Times New Roman" w:cs="Times New Roman"/>
          <w:color w:val="000000"/>
          <w:sz w:val="28"/>
          <w:szCs w:val="28"/>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05630B" w:rsidRDefault="0005630B" w:rsidP="0005630B">
      <w:pPr>
        <w:sectPr w:rsidR="0005630B">
          <w:pgSz w:w="11905" w:h="16837"/>
          <w:pgMar w:top="1134" w:right="567" w:bottom="567" w:left="1134" w:header="720" w:footer="720" w:gutter="0"/>
          <w:cols w:space="720"/>
        </w:sectPr>
      </w:pPr>
    </w:p>
    <w:p w:rsidR="0005630B" w:rsidRDefault="0005630B" w:rsidP="0005630B">
      <w:pPr>
        <w:pStyle w:val="1"/>
        <w:ind w:firstLine="567"/>
        <w:jc w:val="both"/>
        <w:rPr>
          <w:rFonts w:ascii="Times New Roman" w:hAnsi="Times New Roman"/>
          <w:sz w:val="28"/>
          <w:szCs w:val="28"/>
          <w:lang w:val="ru-RU"/>
        </w:rPr>
      </w:pPr>
      <w:bookmarkStart w:id="2" w:name="p267"/>
      <w:bookmarkEnd w:id="2"/>
      <w:r>
        <w:rPr>
          <w:rFonts w:ascii="Times New Roman" w:hAnsi="Times New Roman"/>
          <w:sz w:val="28"/>
          <w:szCs w:val="28"/>
          <w:lang w:val="ru-RU"/>
        </w:rPr>
        <w:lastRenderedPageBreak/>
        <w:t xml:space="preserve">  Потребители    результатов     предоставления    услуги     могут    обратиться    с </w:t>
      </w:r>
      <w:proofErr w:type="gramStart"/>
      <w:r>
        <w:rPr>
          <w:rFonts w:ascii="Times New Roman" w:hAnsi="Times New Roman"/>
          <w:sz w:val="28"/>
          <w:szCs w:val="28"/>
          <w:lang w:val="ru-RU"/>
        </w:rPr>
        <w:t>жалобой</w:t>
      </w:r>
      <w:proofErr w:type="gramEnd"/>
      <w:r>
        <w:rPr>
          <w:rFonts w:ascii="Times New Roman" w:hAnsi="Times New Roman"/>
          <w:sz w:val="28"/>
          <w:szCs w:val="28"/>
          <w:lang w:val="ru-RU"/>
        </w:rPr>
        <w:t xml:space="preserve"> в том числе в следующих случаях:</w:t>
      </w:r>
    </w:p>
    <w:p w:rsidR="0005630B" w:rsidRDefault="0005630B" w:rsidP="0005630B">
      <w:pPr>
        <w:rPr>
          <w:rFonts w:eastAsia="Calibri"/>
          <w:lang w:eastAsia="en-US"/>
        </w:rPr>
        <w:sectPr w:rsidR="0005630B">
          <w:type w:val="continuous"/>
          <w:pgSz w:w="11905" w:h="16837"/>
          <w:pgMar w:top="1134" w:right="567" w:bottom="567" w:left="1134" w:header="720" w:footer="720" w:gutter="0"/>
          <w:cols w:space="720"/>
        </w:sect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lastRenderedPageBreak/>
        <w:t>1) нарушение срока регистрации запроса заявителя о предоставлении государственной или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2) нарушение срока предоставления государственной или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630B" w:rsidRDefault="0005630B" w:rsidP="0005630B">
      <w:pPr>
        <w:pStyle w:val="1"/>
        <w:ind w:firstLine="567"/>
        <w:jc w:val="both"/>
        <w:rPr>
          <w:rFonts w:ascii="Times New Roman" w:hAnsi="Times New Roman"/>
          <w:sz w:val="28"/>
          <w:szCs w:val="28"/>
          <w:lang w:val="ru-RU"/>
        </w:rPr>
      </w:pPr>
      <w:proofErr w:type="gramStart"/>
      <w:r>
        <w:rPr>
          <w:rFonts w:ascii="Times New Roman" w:hAnsi="Times New Roman"/>
          <w:sz w:val="28"/>
          <w:szCs w:val="28"/>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30B" w:rsidRDefault="0005630B" w:rsidP="0005630B">
      <w:pPr>
        <w:pStyle w:val="1"/>
        <w:ind w:firstLine="567"/>
        <w:jc w:val="both"/>
        <w:rPr>
          <w:rFonts w:ascii="Times New Roman" w:hAnsi="Times New Roman"/>
          <w:sz w:val="28"/>
          <w:szCs w:val="28"/>
          <w:lang w:val="ru-RU"/>
        </w:rPr>
      </w:pPr>
      <w:proofErr w:type="gramStart"/>
      <w:r>
        <w:rPr>
          <w:rFonts w:ascii="Times New Roman" w:hAnsi="Times New Roman"/>
          <w:sz w:val="28"/>
          <w:szCs w:val="28"/>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5630B" w:rsidRDefault="0005630B" w:rsidP="0005630B">
      <w:pPr>
        <w:pStyle w:val="1"/>
        <w:ind w:firstLine="567"/>
        <w:jc w:val="both"/>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jc w:val="center"/>
        <w:rPr>
          <w:rFonts w:ascii="Times New Roman" w:hAnsi="Times New Roman"/>
          <w:b/>
          <w:sz w:val="28"/>
          <w:szCs w:val="28"/>
          <w:lang w:val="ru-RU"/>
        </w:rPr>
      </w:pPr>
      <w:r>
        <w:rPr>
          <w:rFonts w:ascii="Times New Roman" w:hAnsi="Times New Roman"/>
          <w:b/>
          <w:sz w:val="28"/>
          <w:szCs w:val="28"/>
          <w:lang w:val="ru-RU"/>
        </w:rPr>
        <w:t xml:space="preserve">  Общие требования к порядку подачи и рассмотрения жалобы</w:t>
      </w:r>
    </w:p>
    <w:p w:rsidR="0005630B" w:rsidRDefault="0005630B" w:rsidP="0005630B">
      <w:pPr>
        <w:pStyle w:val="1"/>
        <w:ind w:firstLine="567"/>
        <w:jc w:val="center"/>
        <w:rPr>
          <w:rFonts w:ascii="Times New Roman" w:hAnsi="Times New Roman"/>
          <w:b/>
          <w:sz w:val="28"/>
          <w:szCs w:val="28"/>
          <w:lang w:val="ru-RU"/>
        </w:r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5630B" w:rsidRDefault="0005630B" w:rsidP="0005630B">
      <w:pPr>
        <w:rPr>
          <w:rFonts w:eastAsia="Calibri"/>
          <w:lang w:eastAsia="en-US"/>
        </w:rPr>
        <w:sectPr w:rsidR="0005630B">
          <w:type w:val="continuous"/>
          <w:pgSz w:w="11905" w:h="16837"/>
          <w:pgMar w:top="1134" w:right="567" w:bottom="567" w:left="1134" w:header="720" w:footer="720" w:gutter="0"/>
          <w:cols w:space="720"/>
        </w:sect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630B" w:rsidRDefault="0005630B" w:rsidP="0005630B">
      <w:pPr>
        <w:pStyle w:val="1"/>
        <w:ind w:firstLine="567"/>
        <w:rPr>
          <w:rFonts w:ascii="Times New Roman" w:hAnsi="Times New Roman"/>
          <w:sz w:val="28"/>
          <w:szCs w:val="28"/>
          <w:lang w:val="ru-RU"/>
        </w:rPr>
      </w:pPr>
      <w:r>
        <w:rPr>
          <w:rFonts w:ascii="Times New Roman" w:hAnsi="Times New Roman"/>
          <w:sz w:val="28"/>
          <w:szCs w:val="28"/>
          <w:lang w:val="ru-RU"/>
        </w:rPr>
        <w:t xml:space="preserve">  Жалоба должна содержать:</w:t>
      </w:r>
    </w:p>
    <w:p w:rsidR="0005630B" w:rsidRDefault="0005630B" w:rsidP="0005630B">
      <w:pPr>
        <w:rPr>
          <w:rFonts w:eastAsia="Calibri"/>
          <w:lang w:eastAsia="en-US"/>
        </w:rPr>
        <w:sectPr w:rsidR="0005630B">
          <w:type w:val="continuous"/>
          <w:pgSz w:w="11905" w:h="16837"/>
          <w:pgMar w:top="1134" w:right="567" w:bottom="567" w:left="1134" w:header="720" w:footer="720" w:gutter="0"/>
          <w:cols w:space="720"/>
        </w:sect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05630B" w:rsidRDefault="0005630B" w:rsidP="0005630B">
      <w:pPr>
        <w:rPr>
          <w:rFonts w:eastAsia="Calibri"/>
          <w:lang w:eastAsia="en-US"/>
        </w:rPr>
        <w:sectPr w:rsidR="0005630B">
          <w:type w:val="continuous"/>
          <w:pgSz w:w="11905" w:h="16837"/>
          <w:pgMar w:top="1134" w:right="567" w:bottom="567" w:left="1134" w:header="720" w:footer="720" w:gutter="0"/>
          <w:cols w:space="720"/>
        </w:sectPr>
      </w:pPr>
    </w:p>
    <w:p w:rsidR="0005630B" w:rsidRDefault="0005630B" w:rsidP="0005630B">
      <w:pPr>
        <w:pStyle w:val="1"/>
        <w:ind w:firstLine="567"/>
        <w:jc w:val="both"/>
        <w:rPr>
          <w:rFonts w:ascii="Times New Roman" w:hAnsi="Times New Roman"/>
          <w:sz w:val="28"/>
          <w:szCs w:val="28"/>
          <w:lang w:val="ru-RU"/>
        </w:rPr>
      </w:pPr>
      <w:proofErr w:type="gramStart"/>
      <w:r>
        <w:rPr>
          <w:rFonts w:ascii="Times New Roman" w:hAnsi="Times New Roman"/>
          <w:sz w:val="28"/>
          <w:szCs w:val="28"/>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30B" w:rsidRDefault="0005630B" w:rsidP="0005630B">
      <w:pPr>
        <w:rPr>
          <w:rFonts w:eastAsia="Calibri"/>
          <w:lang w:eastAsia="en-US"/>
        </w:rPr>
        <w:sectPr w:rsidR="0005630B">
          <w:type w:val="continuous"/>
          <w:pgSz w:w="11905" w:h="16837"/>
          <w:pgMar w:top="1134" w:right="567" w:bottom="567" w:left="1134" w:header="720" w:footer="720" w:gutter="0"/>
          <w:cols w:space="720"/>
        </w:sect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05630B" w:rsidRDefault="0005630B" w:rsidP="0005630B">
      <w:pPr>
        <w:rPr>
          <w:rFonts w:eastAsia="Calibri"/>
          <w:lang w:eastAsia="en-US"/>
        </w:rPr>
        <w:sectPr w:rsidR="0005630B">
          <w:type w:val="continuous"/>
          <w:pgSz w:w="11905" w:h="16837"/>
          <w:pgMar w:top="1134" w:right="567" w:bottom="567" w:left="1134" w:header="720" w:footer="720" w:gutter="0"/>
          <w:cols w:space="720"/>
        </w:sectPr>
      </w:pP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5630B" w:rsidRDefault="0005630B" w:rsidP="0005630B">
      <w:pPr>
        <w:pStyle w:val="1"/>
        <w:ind w:firstLine="567"/>
        <w:jc w:val="both"/>
        <w:rPr>
          <w:rFonts w:ascii="Times New Roman" w:hAnsi="Times New Roman"/>
          <w:sz w:val="28"/>
          <w:szCs w:val="28"/>
          <w:lang w:val="ru-RU"/>
        </w:rPr>
      </w:pPr>
      <w:r>
        <w:rPr>
          <w:rFonts w:ascii="Times New Roman" w:hAnsi="Times New Roman"/>
          <w:sz w:val="28"/>
          <w:szCs w:val="28"/>
          <w:lang w:val="ru-RU"/>
        </w:rPr>
        <w:t xml:space="preserve">  По результатам рассмотрения жалобы орган, предоставляющий муниципальную услугу, принимает одно из следующих решений:</w:t>
      </w:r>
    </w:p>
    <w:p w:rsidR="0005630B" w:rsidRDefault="0005630B" w:rsidP="0005630B">
      <w:pPr>
        <w:rPr>
          <w:rFonts w:eastAsia="Calibri"/>
          <w:lang w:eastAsia="en-US"/>
        </w:rPr>
        <w:sectPr w:rsidR="0005630B">
          <w:type w:val="continuous"/>
          <w:pgSz w:w="11905" w:h="16837"/>
          <w:pgMar w:top="1134" w:right="567" w:bottom="567" w:left="1134" w:header="720" w:footer="720" w:gutter="0"/>
          <w:cols w:space="720"/>
        </w:sectPr>
      </w:pPr>
    </w:p>
    <w:p w:rsidR="0005630B" w:rsidRDefault="0005630B" w:rsidP="0005630B">
      <w:pPr>
        <w:pStyle w:val="1"/>
        <w:ind w:firstLine="567"/>
        <w:jc w:val="both"/>
        <w:rPr>
          <w:rFonts w:ascii="Times New Roman" w:hAnsi="Times New Roman"/>
          <w:sz w:val="28"/>
          <w:szCs w:val="28"/>
          <w:lang w:val="ru-RU"/>
        </w:rPr>
      </w:pPr>
      <w:proofErr w:type="gramStart"/>
      <w:r>
        <w:rPr>
          <w:rFonts w:ascii="Times New Roman" w:hAnsi="Times New Roman"/>
          <w:sz w:val="28"/>
          <w:szCs w:val="28"/>
          <w:lang w:val="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5630B" w:rsidRDefault="0005630B" w:rsidP="0005630B">
      <w:pPr>
        <w:pStyle w:val="1"/>
        <w:jc w:val="both"/>
        <w:rPr>
          <w:rFonts w:ascii="Times New Roman" w:hAnsi="Times New Roman"/>
          <w:sz w:val="28"/>
          <w:szCs w:val="28"/>
          <w:lang w:val="ru-RU"/>
        </w:rPr>
      </w:pPr>
      <w:r>
        <w:rPr>
          <w:rFonts w:ascii="Times New Roman" w:hAnsi="Times New Roman"/>
          <w:sz w:val="28"/>
          <w:szCs w:val="28"/>
          <w:lang w:val="ru-RU"/>
        </w:rPr>
        <w:t xml:space="preserve">2) отказывает в удовлетворении жалобы </w:t>
      </w:r>
      <w:r>
        <w:rPr>
          <w:rFonts w:ascii="Times New Roman" w:hAnsi="Times New Roman"/>
          <w:color w:val="000000"/>
          <w:sz w:val="28"/>
          <w:szCs w:val="28"/>
          <w:lang w:val="ru-RU" w:eastAsia="ru-RU"/>
        </w:rPr>
        <w:t>в следующих случаях:</w:t>
      </w:r>
    </w:p>
    <w:p w:rsidR="0005630B" w:rsidRDefault="0005630B" w:rsidP="0005630B">
      <w:pPr>
        <w:pStyle w:val="1"/>
        <w:numPr>
          <w:ilvl w:val="0"/>
          <w:numId w:val="1"/>
        </w:numPr>
        <w:jc w:val="both"/>
        <w:rPr>
          <w:rFonts w:ascii="Times New Roman" w:hAnsi="Times New Roman"/>
          <w:color w:val="000000"/>
          <w:sz w:val="28"/>
          <w:szCs w:val="28"/>
          <w:lang w:val="ru-RU" w:eastAsia="ru-RU"/>
        </w:rPr>
      </w:pPr>
      <w:proofErr w:type="gramStart"/>
      <w:r>
        <w:rPr>
          <w:rFonts w:ascii="Times New Roman" w:hAnsi="Times New Roman"/>
          <w:color w:val="000000"/>
          <w:sz w:val="28"/>
          <w:szCs w:val="28"/>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roofErr w:type="gramEnd"/>
    </w:p>
    <w:p w:rsidR="0005630B" w:rsidRDefault="0005630B" w:rsidP="0005630B">
      <w:pPr>
        <w:pStyle w:val="1"/>
        <w:numPr>
          <w:ilvl w:val="0"/>
          <w:numId w:val="1"/>
        </w:numPr>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отсутствие </w:t>
      </w:r>
      <w:proofErr w:type="gramStart"/>
      <w:r>
        <w:rPr>
          <w:rFonts w:ascii="Times New Roman" w:hAnsi="Times New Roman"/>
          <w:color w:val="000000"/>
          <w:sz w:val="28"/>
          <w:szCs w:val="28"/>
          <w:lang w:val="ru-RU" w:eastAsia="ru-RU"/>
        </w:rPr>
        <w:t>подписи потребителя результатов предоставления услуги</w:t>
      </w:r>
      <w:proofErr w:type="gramEnd"/>
      <w:r>
        <w:rPr>
          <w:rFonts w:ascii="Times New Roman" w:hAnsi="Times New Roman"/>
          <w:color w:val="000000"/>
          <w:sz w:val="28"/>
          <w:szCs w:val="28"/>
          <w:lang w:val="ru-RU" w:eastAsia="ru-RU"/>
        </w:rPr>
        <w:t>.</w:t>
      </w:r>
    </w:p>
    <w:p w:rsidR="0005630B" w:rsidRDefault="0005630B" w:rsidP="0005630B">
      <w:pPr>
        <w:pStyle w:val="1"/>
        <w:ind w:firstLine="567"/>
        <w:rPr>
          <w:rFonts w:ascii="Times New Roman" w:hAnsi="Times New Roman"/>
          <w:sz w:val="28"/>
          <w:szCs w:val="28"/>
          <w:lang w:val="ru-RU"/>
        </w:rPr>
      </w:pPr>
      <w:r>
        <w:rPr>
          <w:rFonts w:ascii="Times New Roman" w:hAnsi="Times New Roman"/>
          <w:sz w:val="28"/>
          <w:szCs w:val="28"/>
          <w:lang w:val="ru-RU"/>
        </w:rPr>
        <w:t xml:space="preserve">Не позднее дня, следующего за днем принятия решения, указанного в </w:t>
      </w:r>
      <w:bookmarkStart w:id="3" w:name="r3"/>
      <w:bookmarkEnd w:id="3"/>
      <w:r>
        <w:rPr>
          <w:rStyle w:val="Q"/>
          <w:rFonts w:ascii="Times New Roman" w:hAnsi="Times New Roman"/>
          <w:sz w:val="28"/>
          <w:szCs w:val="28"/>
          <w:lang w:val="ru-RU"/>
        </w:rPr>
        <w:t>части 7</w:t>
      </w:r>
      <w:r>
        <w:rPr>
          <w:rFonts w:ascii="Times New Roman" w:hAnsi="Times New Roman"/>
          <w:sz w:val="28"/>
          <w:szCs w:val="28"/>
          <w:lang w:val="ru-RU"/>
        </w:rPr>
        <w:t xml:space="preserve"> настоящей статьи, заявителю в письменной форме и по желанию заявителя в электронной форме направляется ответ.</w:t>
      </w: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05630B" w:rsidP="0005630B">
      <w:pPr>
        <w:pStyle w:val="1"/>
        <w:ind w:firstLine="567"/>
        <w:rPr>
          <w:rFonts w:ascii="Times New Roman" w:hAnsi="Times New Roman"/>
          <w:sz w:val="28"/>
          <w:szCs w:val="28"/>
          <w:lang w:val="ru-RU"/>
        </w:rPr>
      </w:pPr>
    </w:p>
    <w:p w:rsidR="0005630B" w:rsidRDefault="004372B4" w:rsidP="004372B4">
      <w:pPr>
        <w:rPr>
          <w:rFonts w:ascii="Times New Roman" w:hAnsi="Times New Roman"/>
          <w:color w:val="000000"/>
          <w:sz w:val="24"/>
          <w:szCs w:val="24"/>
        </w:rPr>
      </w:pPr>
      <w:r>
        <w:rPr>
          <w:rFonts w:ascii="Times New Roman" w:eastAsia="Calibri" w:hAnsi="Times New Roman" w:cs="Times New Roman"/>
          <w:sz w:val="28"/>
          <w:szCs w:val="28"/>
          <w:lang w:eastAsia="en-US"/>
        </w:rPr>
        <w:t xml:space="preserve">                                                                                                        </w:t>
      </w:r>
      <w:r w:rsidR="0005630B">
        <w:rPr>
          <w:color w:val="000000"/>
          <w:sz w:val="24"/>
          <w:szCs w:val="24"/>
        </w:rPr>
        <w:t>Приложение № 1</w:t>
      </w:r>
    </w:p>
    <w:p w:rsidR="0005630B" w:rsidRDefault="0005630B" w:rsidP="0005630B">
      <w:pPr>
        <w:ind w:left="4536"/>
        <w:jc w:val="right"/>
        <w:rPr>
          <w:color w:val="000000"/>
          <w:sz w:val="24"/>
          <w:szCs w:val="24"/>
        </w:rPr>
      </w:pPr>
      <w:r>
        <w:rPr>
          <w:color w:val="000000"/>
          <w:sz w:val="24"/>
          <w:szCs w:val="24"/>
        </w:rPr>
        <w:t xml:space="preserve">к постановлению главы </w:t>
      </w:r>
      <w:proofErr w:type="gramStart"/>
      <w:r>
        <w:rPr>
          <w:color w:val="000000"/>
          <w:sz w:val="24"/>
          <w:szCs w:val="24"/>
        </w:rPr>
        <w:t>сельского</w:t>
      </w:r>
      <w:proofErr w:type="gramEnd"/>
    </w:p>
    <w:p w:rsidR="0005630B" w:rsidRDefault="0005630B" w:rsidP="0005630B">
      <w:pPr>
        <w:ind w:left="4536"/>
        <w:jc w:val="right"/>
        <w:rPr>
          <w:color w:val="000000"/>
          <w:sz w:val="24"/>
          <w:szCs w:val="24"/>
        </w:rPr>
      </w:pPr>
      <w:r>
        <w:rPr>
          <w:color w:val="000000"/>
          <w:sz w:val="24"/>
          <w:szCs w:val="24"/>
        </w:rPr>
        <w:t xml:space="preserve">поселения  </w:t>
      </w:r>
      <w:r w:rsidR="004372B4">
        <w:rPr>
          <w:color w:val="000000"/>
          <w:sz w:val="24"/>
          <w:szCs w:val="24"/>
        </w:rPr>
        <w:t xml:space="preserve">Тляумбетовский </w:t>
      </w:r>
      <w:r>
        <w:rPr>
          <w:color w:val="000000"/>
          <w:sz w:val="24"/>
          <w:szCs w:val="24"/>
        </w:rPr>
        <w:t xml:space="preserve"> сельсовет</w:t>
      </w:r>
    </w:p>
    <w:p w:rsidR="0005630B" w:rsidRDefault="0005630B" w:rsidP="0005630B">
      <w:pPr>
        <w:ind w:left="4536"/>
        <w:jc w:val="right"/>
        <w:rPr>
          <w:color w:val="000000"/>
          <w:sz w:val="24"/>
          <w:szCs w:val="24"/>
        </w:rPr>
      </w:pPr>
      <w:r>
        <w:rPr>
          <w:color w:val="000000"/>
          <w:sz w:val="24"/>
          <w:szCs w:val="24"/>
        </w:rPr>
        <w:t>муниципального района Кугарчинский</w:t>
      </w:r>
    </w:p>
    <w:p w:rsidR="0005630B" w:rsidRDefault="0005630B" w:rsidP="0005630B">
      <w:pPr>
        <w:ind w:left="4536"/>
        <w:jc w:val="right"/>
        <w:rPr>
          <w:color w:val="000000"/>
          <w:sz w:val="24"/>
          <w:szCs w:val="24"/>
        </w:rPr>
      </w:pPr>
      <w:r>
        <w:rPr>
          <w:color w:val="000000"/>
          <w:sz w:val="24"/>
          <w:szCs w:val="24"/>
        </w:rPr>
        <w:t>район Республики Башкортостан</w:t>
      </w:r>
    </w:p>
    <w:p w:rsidR="0005630B" w:rsidRDefault="004372B4" w:rsidP="0005630B">
      <w:pPr>
        <w:ind w:left="4536"/>
        <w:jc w:val="right"/>
        <w:rPr>
          <w:sz w:val="24"/>
          <w:szCs w:val="24"/>
        </w:rPr>
      </w:pPr>
      <w:r>
        <w:rPr>
          <w:color w:val="000000"/>
          <w:sz w:val="24"/>
          <w:szCs w:val="24"/>
        </w:rPr>
        <w:t>от «09</w:t>
      </w:r>
      <w:r w:rsidR="0005630B">
        <w:rPr>
          <w:color w:val="000000"/>
          <w:sz w:val="24"/>
          <w:szCs w:val="24"/>
        </w:rPr>
        <w:t xml:space="preserve">» ноября </w:t>
      </w:r>
      <w:smartTag w:uri="urn:schemas-microsoft-com:office:smarttags" w:element="metricconverter">
        <w:smartTagPr>
          <w:attr w:name="ProductID" w:val="2015 г"/>
        </w:smartTagPr>
        <w:r w:rsidR="0005630B">
          <w:rPr>
            <w:color w:val="000000"/>
            <w:sz w:val="24"/>
            <w:szCs w:val="24"/>
          </w:rPr>
          <w:t>2015 г</w:t>
        </w:r>
      </w:smartTag>
      <w:r w:rsidR="0005630B">
        <w:rPr>
          <w:color w:val="000000"/>
          <w:sz w:val="24"/>
          <w:szCs w:val="24"/>
        </w:rPr>
        <w:t xml:space="preserve">. №  </w:t>
      </w:r>
      <w:r>
        <w:rPr>
          <w:color w:val="000000"/>
          <w:sz w:val="24"/>
          <w:szCs w:val="24"/>
        </w:rPr>
        <w:t>75</w:t>
      </w:r>
    </w:p>
    <w:p w:rsidR="0005630B" w:rsidRDefault="0005630B" w:rsidP="0005630B">
      <w:pPr>
        <w:pStyle w:val="a4"/>
        <w:shd w:val="clear" w:color="auto" w:fill="FFFFFF"/>
        <w:spacing w:before="0" w:beforeAutospacing="0" w:after="150" w:afterAutospacing="0" w:line="330" w:lineRule="atLeast"/>
        <w:textAlignment w:val="baseline"/>
        <w:rPr>
          <w:color w:val="000000"/>
        </w:rPr>
      </w:pPr>
    </w:p>
    <w:p w:rsidR="0005630B" w:rsidRDefault="0005630B" w:rsidP="0005630B">
      <w:pPr>
        <w:pStyle w:val="a5"/>
        <w:jc w:val="both"/>
        <w:rPr>
          <w:bdr w:val="none" w:sz="0" w:space="0" w:color="auto" w:frame="1"/>
        </w:rPr>
      </w:pPr>
      <w:r>
        <w:rPr>
          <w:bdr w:val="none" w:sz="0" w:space="0" w:color="auto" w:frame="1"/>
        </w:rPr>
        <w:t xml:space="preserve">                                                                                                  В Администрацию        </w:t>
      </w:r>
    </w:p>
    <w:p w:rsidR="0005630B" w:rsidRDefault="0005630B" w:rsidP="0005630B">
      <w:pPr>
        <w:pStyle w:val="a5"/>
        <w:jc w:val="both"/>
        <w:rPr>
          <w:bdr w:val="none" w:sz="0" w:space="0" w:color="auto" w:frame="1"/>
        </w:rPr>
      </w:pPr>
      <w:r>
        <w:rPr>
          <w:bdr w:val="none" w:sz="0" w:space="0" w:color="auto" w:frame="1"/>
        </w:rPr>
        <w:t xml:space="preserve">                                                                                                сельского поселения   </w:t>
      </w:r>
    </w:p>
    <w:p w:rsidR="0005630B" w:rsidRDefault="0005630B" w:rsidP="0005630B">
      <w:pPr>
        <w:pStyle w:val="a5"/>
        <w:jc w:val="both"/>
      </w:pPr>
      <w:r>
        <w:rPr>
          <w:bdr w:val="none" w:sz="0" w:space="0" w:color="auto" w:frame="1"/>
        </w:rPr>
        <w:t xml:space="preserve">                                                                                                 </w:t>
      </w:r>
      <w:r w:rsidR="004372B4" w:rsidRPr="004372B4">
        <w:rPr>
          <w:szCs w:val="28"/>
        </w:rPr>
        <w:t>Тляумбетовский</w:t>
      </w:r>
      <w:r>
        <w:rPr>
          <w:bdr w:val="none" w:sz="0" w:space="0" w:color="auto" w:frame="1"/>
        </w:rPr>
        <w:t xml:space="preserve"> сельсовет</w:t>
      </w:r>
    </w:p>
    <w:p w:rsidR="0005630B" w:rsidRDefault="0005630B" w:rsidP="0005630B">
      <w:pPr>
        <w:pStyle w:val="a5"/>
        <w:jc w:val="both"/>
      </w:pPr>
      <w:r>
        <w:rPr>
          <w:bdr w:val="none" w:sz="0" w:space="0" w:color="auto" w:frame="1"/>
        </w:rPr>
        <w:t xml:space="preserve">                                                                                                 от физического лица</w:t>
      </w:r>
    </w:p>
    <w:p w:rsidR="0005630B" w:rsidRDefault="0005630B" w:rsidP="0005630B">
      <w:pPr>
        <w:pStyle w:val="a5"/>
        <w:jc w:val="both"/>
      </w:pPr>
      <w:r>
        <w:t xml:space="preserve">                                                           ______________________________________</w:t>
      </w:r>
    </w:p>
    <w:p w:rsidR="0005630B" w:rsidRDefault="0005630B" w:rsidP="0005630B">
      <w:pPr>
        <w:pStyle w:val="a5"/>
        <w:jc w:val="both"/>
      </w:pPr>
      <w:r>
        <w:t xml:space="preserve">                                                                                         (ФИО, паспортные данные)</w:t>
      </w:r>
    </w:p>
    <w:p w:rsidR="0005630B" w:rsidRDefault="0005630B" w:rsidP="0005630B">
      <w:pPr>
        <w:pStyle w:val="a5"/>
        <w:jc w:val="both"/>
      </w:pPr>
      <w:r>
        <w:t xml:space="preserve">                                                                 ______________________________________</w:t>
      </w:r>
    </w:p>
    <w:p w:rsidR="0005630B" w:rsidRDefault="0005630B" w:rsidP="0005630B">
      <w:pPr>
        <w:pStyle w:val="a5"/>
        <w:jc w:val="both"/>
      </w:pPr>
      <w:r>
        <w:t xml:space="preserve">                                                                ______________________________________</w:t>
      </w:r>
    </w:p>
    <w:p w:rsidR="0005630B" w:rsidRDefault="0005630B" w:rsidP="0005630B">
      <w:pPr>
        <w:pStyle w:val="a5"/>
        <w:jc w:val="both"/>
      </w:pPr>
      <w:r>
        <w:t xml:space="preserve">                                                                                                       (почтовый адрес)</w:t>
      </w:r>
    </w:p>
    <w:p w:rsidR="0005630B" w:rsidRDefault="0005630B" w:rsidP="0005630B">
      <w:pPr>
        <w:pStyle w:val="a5"/>
        <w:jc w:val="both"/>
      </w:pPr>
      <w:r>
        <w:t xml:space="preserve">                                                             ______________________________________</w:t>
      </w:r>
    </w:p>
    <w:p w:rsidR="0005630B" w:rsidRDefault="0005630B" w:rsidP="0005630B">
      <w:pPr>
        <w:pStyle w:val="a5"/>
        <w:jc w:val="both"/>
      </w:pPr>
      <w:r>
        <w:t xml:space="preserve">                                                                         (контактный телефон, адрес </w:t>
      </w:r>
      <w:proofErr w:type="spellStart"/>
      <w:r>
        <w:t>эл</w:t>
      </w:r>
      <w:proofErr w:type="spellEnd"/>
      <w:r>
        <w:t>. почты)</w:t>
      </w:r>
    </w:p>
    <w:p w:rsidR="0005630B" w:rsidRDefault="0005630B" w:rsidP="0005630B">
      <w:pPr>
        <w:pStyle w:val="a5"/>
        <w:jc w:val="center"/>
      </w:pPr>
      <w:r>
        <w:rPr>
          <w:bdr w:val="none" w:sz="0" w:space="0" w:color="auto" w:frame="1"/>
        </w:rPr>
        <w:t>Заявление</w:t>
      </w:r>
    </w:p>
    <w:p w:rsidR="0005630B" w:rsidRDefault="0005630B" w:rsidP="0005630B">
      <w:pPr>
        <w:pStyle w:val="a5"/>
        <w:jc w:val="both"/>
      </w:pPr>
      <w:r>
        <w:t xml:space="preserve">              Прошу </w:t>
      </w:r>
      <w:proofErr w:type="gramStart"/>
      <w:r>
        <w:t>предоставить справку</w:t>
      </w:r>
      <w:proofErr w:type="gramEnd"/>
      <w:r>
        <w:t xml:space="preserve"> о составе семьи, проживающей по адресу: ______________________________________________________________</w:t>
      </w:r>
    </w:p>
    <w:p w:rsidR="0005630B" w:rsidRDefault="0005630B" w:rsidP="0005630B">
      <w:pPr>
        <w:pStyle w:val="a5"/>
        <w:jc w:val="both"/>
      </w:pPr>
      <w:r>
        <w:rPr>
          <w:bdr w:val="none" w:sz="0" w:space="0" w:color="auto" w:frame="1"/>
        </w:rPr>
        <w:t>_________________________________________________________________________________________________________________________________</w:t>
      </w:r>
    </w:p>
    <w:p w:rsidR="0005630B" w:rsidRDefault="0005630B" w:rsidP="0005630B">
      <w:pPr>
        <w:pStyle w:val="a5"/>
        <w:jc w:val="both"/>
      </w:pPr>
      <w:r>
        <w:t>_________________________________________________________________</w:t>
      </w:r>
    </w:p>
    <w:p w:rsidR="0005630B" w:rsidRDefault="0005630B" w:rsidP="0005630B">
      <w:pPr>
        <w:pStyle w:val="a5"/>
        <w:jc w:val="both"/>
      </w:pPr>
      <w:r>
        <w:t>С указанием ФИО, года рождения, родства.</w:t>
      </w:r>
    </w:p>
    <w:p w:rsidR="0005630B" w:rsidRDefault="0005630B" w:rsidP="0005630B">
      <w:pPr>
        <w:pStyle w:val="a5"/>
        <w:jc w:val="both"/>
      </w:pPr>
      <w:r>
        <w:t>Для получения Услуги прилагаются следующие документы:</w:t>
      </w:r>
    </w:p>
    <w:p w:rsidR="0005630B" w:rsidRDefault="0005630B" w:rsidP="0005630B">
      <w:pPr>
        <w:pStyle w:val="a5"/>
        <w:jc w:val="both"/>
      </w:pPr>
      <w:r>
        <w:t>1._________________________________________________________________</w:t>
      </w:r>
    </w:p>
    <w:p w:rsidR="0005630B" w:rsidRDefault="0005630B" w:rsidP="0005630B">
      <w:pPr>
        <w:pStyle w:val="a5"/>
        <w:jc w:val="both"/>
      </w:pPr>
      <w:r>
        <w:t>2._________________________________________________________________</w:t>
      </w:r>
    </w:p>
    <w:p w:rsidR="0005630B" w:rsidRDefault="0005630B" w:rsidP="0005630B">
      <w:pPr>
        <w:pStyle w:val="a5"/>
        <w:jc w:val="both"/>
      </w:pPr>
      <w:r>
        <w:t>3._________________________________________________________________</w:t>
      </w:r>
    </w:p>
    <w:p w:rsidR="0005630B" w:rsidRDefault="0005630B" w:rsidP="0005630B">
      <w:pPr>
        <w:pStyle w:val="a5"/>
        <w:jc w:val="both"/>
      </w:pPr>
      <w:r>
        <w:t>*Конечный результат предоставления Услуги прошу:</w:t>
      </w:r>
    </w:p>
    <w:p w:rsidR="0005630B" w:rsidRDefault="0005630B" w:rsidP="0005630B">
      <w:pPr>
        <w:pStyle w:val="a5"/>
        <w:jc w:val="both"/>
      </w:pPr>
      <w: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t>нужное</w:t>
      </w:r>
      <w:proofErr w:type="gramEnd"/>
      <w:r>
        <w:t xml:space="preserve"> подчеркнуть).</w:t>
      </w:r>
    </w:p>
    <w:p w:rsidR="0005630B" w:rsidRDefault="0005630B" w:rsidP="0005630B">
      <w:pPr>
        <w:pStyle w:val="a5"/>
        <w:jc w:val="both"/>
      </w:pPr>
      <w:r>
        <w:t>*Решение об отказе в приеме запроса и документов (информации, сведений, данных), необходимых для получения Услуги, прошу:</w:t>
      </w:r>
    </w:p>
    <w:p w:rsidR="0005630B" w:rsidRDefault="0005630B" w:rsidP="0005630B">
      <w:pPr>
        <w:pStyle w:val="a5"/>
        <w:jc w:val="both"/>
      </w:pPr>
      <w:r>
        <w:t xml:space="preserve">вручить лично, направить по месту фактического проживания (месту нахождения) в форме документа на бумажном носителе; направить по электронной почте, </w:t>
      </w:r>
      <w:r>
        <w:lastRenderedPageBreak/>
        <w:t>представить с использованием Портала государственных и муниципальных услуг (функций) в форме электронного документа (</w:t>
      </w:r>
      <w:proofErr w:type="gramStart"/>
      <w:r>
        <w:t>нужное</w:t>
      </w:r>
      <w:proofErr w:type="gramEnd"/>
      <w:r>
        <w:t xml:space="preserve"> подчеркнуть).</w:t>
      </w:r>
    </w:p>
    <w:p w:rsidR="0005630B" w:rsidRDefault="0005630B" w:rsidP="0005630B">
      <w:pPr>
        <w:pStyle w:val="a5"/>
        <w:jc w:val="both"/>
      </w:pPr>
      <w:r>
        <w:t>*Решение о приостановлении предоставления Услуги прошу:</w:t>
      </w:r>
    </w:p>
    <w:p w:rsidR="0005630B" w:rsidRDefault="0005630B" w:rsidP="0005630B">
      <w:pPr>
        <w:pStyle w:val="a5"/>
        <w:jc w:val="both"/>
      </w:pPr>
      <w: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t>нужное</w:t>
      </w:r>
      <w:proofErr w:type="gramEnd"/>
      <w:r>
        <w:t xml:space="preserve"> подчеркнуть).</w:t>
      </w:r>
    </w:p>
    <w:p w:rsidR="0005630B" w:rsidRDefault="0005630B" w:rsidP="0005630B">
      <w:pPr>
        <w:pStyle w:val="a5"/>
        <w:jc w:val="both"/>
      </w:pPr>
      <w:r>
        <w:t>*Решение об отказе в предоставлении Услуги прошу:</w:t>
      </w:r>
    </w:p>
    <w:p w:rsidR="0005630B" w:rsidRDefault="0005630B" w:rsidP="0005630B">
      <w:pPr>
        <w:pStyle w:val="a5"/>
        <w:jc w:val="both"/>
      </w:pPr>
      <w: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t>нужное</w:t>
      </w:r>
      <w:proofErr w:type="gramEnd"/>
      <w:r>
        <w:t xml:space="preserve"> подчеркнуть).</w:t>
      </w:r>
    </w:p>
    <w:p w:rsidR="0005630B" w:rsidRDefault="0005630B" w:rsidP="0005630B">
      <w:pPr>
        <w:pStyle w:val="a5"/>
        <w:jc w:val="both"/>
      </w:pPr>
      <w:r>
        <w:t>___________/____________</w:t>
      </w:r>
    </w:p>
    <w:p w:rsidR="0005630B" w:rsidRDefault="0005630B" w:rsidP="0005630B">
      <w:pPr>
        <w:pStyle w:val="a5"/>
        <w:jc w:val="both"/>
      </w:pPr>
      <w:r>
        <w:t xml:space="preserve">М. </w:t>
      </w:r>
      <w:proofErr w:type="gramStart"/>
      <w:r>
        <w:t>П(</w:t>
      </w:r>
      <w:proofErr w:type="gramEnd"/>
      <w:r>
        <w:t>подпись)</w:t>
      </w:r>
    </w:p>
    <w:p w:rsidR="0005630B" w:rsidRDefault="0005630B" w:rsidP="0005630B">
      <w:pPr>
        <w:pStyle w:val="a5"/>
        <w:jc w:val="both"/>
      </w:pPr>
      <w:r>
        <w:t>___________/____________</w:t>
      </w:r>
    </w:p>
    <w:p w:rsidR="0005630B" w:rsidRDefault="0005630B" w:rsidP="0005630B">
      <w:pPr>
        <w:pStyle w:val="a5"/>
        <w:jc w:val="both"/>
      </w:pPr>
      <w:r>
        <w:t>(дата) (подпись заявителя)</w:t>
      </w:r>
    </w:p>
    <w:p w:rsidR="0005630B" w:rsidRDefault="0005630B" w:rsidP="0005630B">
      <w:pPr>
        <w:pStyle w:val="a5"/>
        <w:jc w:val="both"/>
        <w:rPr>
          <w:bdr w:val="none" w:sz="0" w:space="0" w:color="auto" w:frame="1"/>
        </w:rPr>
      </w:pPr>
    </w:p>
    <w:p w:rsidR="0005630B" w:rsidRDefault="0005630B" w:rsidP="0005630B">
      <w:pPr>
        <w:pStyle w:val="a5"/>
        <w:jc w:val="both"/>
        <w:rPr>
          <w:bdr w:val="none" w:sz="0" w:space="0" w:color="auto" w:frame="1"/>
        </w:rPr>
      </w:pPr>
    </w:p>
    <w:p w:rsidR="0005630B" w:rsidRDefault="0005630B" w:rsidP="0005630B">
      <w:pPr>
        <w:pStyle w:val="a5"/>
        <w:jc w:val="both"/>
        <w:rPr>
          <w:bdr w:val="none" w:sz="0" w:space="0" w:color="auto" w:frame="1"/>
        </w:rPr>
      </w:pPr>
    </w:p>
    <w:p w:rsidR="0005630B" w:rsidRDefault="0005630B" w:rsidP="0005630B">
      <w:pPr>
        <w:pStyle w:val="a5"/>
        <w:jc w:val="both"/>
        <w:rPr>
          <w:bdr w:val="none" w:sz="0" w:space="0" w:color="auto" w:frame="1"/>
        </w:rPr>
      </w:pPr>
    </w:p>
    <w:p w:rsidR="0005630B" w:rsidRDefault="0005630B" w:rsidP="0005630B">
      <w:pPr>
        <w:pStyle w:val="a5"/>
        <w:jc w:val="both"/>
        <w:rPr>
          <w:bdr w:val="none" w:sz="0" w:space="0" w:color="auto" w:frame="1"/>
        </w:rPr>
      </w:pPr>
    </w:p>
    <w:p w:rsidR="0005630B" w:rsidRDefault="0005630B" w:rsidP="0005630B">
      <w:pPr>
        <w:pStyle w:val="a5"/>
        <w:jc w:val="both"/>
        <w:rPr>
          <w:bdr w:val="none" w:sz="0" w:space="0" w:color="auto" w:frame="1"/>
        </w:rPr>
      </w:pPr>
    </w:p>
    <w:p w:rsidR="0005630B" w:rsidRDefault="0005630B" w:rsidP="0005630B">
      <w:pPr>
        <w:pStyle w:val="a5"/>
        <w:jc w:val="both"/>
        <w:rPr>
          <w:bdr w:val="none" w:sz="0" w:space="0" w:color="auto" w:frame="1"/>
        </w:rPr>
      </w:pPr>
    </w:p>
    <w:p w:rsidR="0005630B" w:rsidRDefault="0005630B" w:rsidP="0005630B">
      <w:pPr>
        <w:pStyle w:val="a5"/>
        <w:jc w:val="both"/>
        <w:rPr>
          <w:bdr w:val="none" w:sz="0" w:space="0" w:color="auto" w:frame="1"/>
        </w:rPr>
      </w:pPr>
    </w:p>
    <w:p w:rsidR="0005630B" w:rsidRDefault="0005630B" w:rsidP="0005630B">
      <w:pPr>
        <w:pStyle w:val="a5"/>
        <w:jc w:val="both"/>
        <w:rPr>
          <w:bdr w:val="none" w:sz="0" w:space="0" w:color="auto" w:frame="1"/>
        </w:rPr>
      </w:pPr>
    </w:p>
    <w:p w:rsidR="0005630B" w:rsidRDefault="0005630B" w:rsidP="0005630B">
      <w:pPr>
        <w:pStyle w:val="a5"/>
        <w:jc w:val="both"/>
        <w:rPr>
          <w:bdr w:val="none" w:sz="0" w:space="0" w:color="auto" w:frame="1"/>
        </w:rPr>
      </w:pPr>
    </w:p>
    <w:p w:rsidR="00631B3E" w:rsidRDefault="0005630B" w:rsidP="0005630B">
      <w:pPr>
        <w:rPr>
          <w:kern w:val="2"/>
          <w:szCs w:val="20"/>
          <w:bdr w:val="none" w:sz="0" w:space="0" w:color="auto" w:frame="1"/>
          <w:lang w:eastAsia="ar-SA"/>
        </w:rPr>
      </w:pPr>
      <w:r>
        <w:rPr>
          <w:kern w:val="2"/>
          <w:szCs w:val="20"/>
          <w:bdr w:val="none" w:sz="0" w:space="0" w:color="auto" w:frame="1"/>
          <w:lang w:eastAsia="ar-SA"/>
        </w:rPr>
        <w:t xml:space="preserve">    </w:t>
      </w:r>
    </w:p>
    <w:p w:rsidR="00631B3E" w:rsidRDefault="00631B3E" w:rsidP="0005630B">
      <w:pPr>
        <w:rPr>
          <w:kern w:val="2"/>
          <w:szCs w:val="20"/>
          <w:bdr w:val="none" w:sz="0" w:space="0" w:color="auto" w:frame="1"/>
          <w:lang w:eastAsia="ar-SA"/>
        </w:rPr>
      </w:pPr>
    </w:p>
    <w:p w:rsidR="00631B3E" w:rsidRDefault="00631B3E" w:rsidP="0005630B">
      <w:pPr>
        <w:rPr>
          <w:kern w:val="2"/>
          <w:szCs w:val="20"/>
          <w:bdr w:val="none" w:sz="0" w:space="0" w:color="auto" w:frame="1"/>
          <w:lang w:eastAsia="ar-SA"/>
        </w:rPr>
      </w:pPr>
    </w:p>
    <w:p w:rsidR="004372B4" w:rsidRDefault="00631B3E" w:rsidP="0005630B">
      <w:pPr>
        <w:rPr>
          <w:kern w:val="2"/>
          <w:szCs w:val="20"/>
          <w:bdr w:val="none" w:sz="0" w:space="0" w:color="auto" w:frame="1"/>
          <w:lang w:eastAsia="ar-SA"/>
        </w:rPr>
      </w:pPr>
      <w:r>
        <w:rPr>
          <w:kern w:val="2"/>
          <w:szCs w:val="20"/>
          <w:bdr w:val="none" w:sz="0" w:space="0" w:color="auto" w:frame="1"/>
          <w:lang w:eastAsia="ar-SA"/>
        </w:rPr>
        <w:t xml:space="preserve">                                                                                                                         </w:t>
      </w:r>
    </w:p>
    <w:p w:rsidR="004372B4" w:rsidRDefault="004372B4" w:rsidP="0005630B">
      <w:pPr>
        <w:rPr>
          <w:kern w:val="2"/>
          <w:szCs w:val="20"/>
          <w:bdr w:val="none" w:sz="0" w:space="0" w:color="auto" w:frame="1"/>
          <w:lang w:eastAsia="ar-SA"/>
        </w:rPr>
      </w:pPr>
    </w:p>
    <w:p w:rsidR="004372B4" w:rsidRDefault="004372B4" w:rsidP="0005630B">
      <w:pPr>
        <w:rPr>
          <w:kern w:val="2"/>
          <w:szCs w:val="20"/>
          <w:bdr w:val="none" w:sz="0" w:space="0" w:color="auto" w:frame="1"/>
          <w:lang w:eastAsia="ar-SA"/>
        </w:rPr>
      </w:pPr>
    </w:p>
    <w:p w:rsidR="004372B4" w:rsidRDefault="004372B4" w:rsidP="0005630B">
      <w:pPr>
        <w:rPr>
          <w:kern w:val="2"/>
          <w:szCs w:val="20"/>
          <w:bdr w:val="none" w:sz="0" w:space="0" w:color="auto" w:frame="1"/>
          <w:lang w:eastAsia="ar-SA"/>
        </w:rPr>
      </w:pPr>
    </w:p>
    <w:p w:rsidR="004372B4" w:rsidRDefault="004372B4" w:rsidP="0005630B">
      <w:pPr>
        <w:rPr>
          <w:kern w:val="2"/>
          <w:szCs w:val="20"/>
          <w:bdr w:val="none" w:sz="0" w:space="0" w:color="auto" w:frame="1"/>
          <w:lang w:eastAsia="ar-SA"/>
        </w:rPr>
      </w:pPr>
    </w:p>
    <w:p w:rsidR="004372B4" w:rsidRDefault="004372B4" w:rsidP="0005630B">
      <w:pPr>
        <w:rPr>
          <w:kern w:val="2"/>
          <w:szCs w:val="20"/>
          <w:bdr w:val="none" w:sz="0" w:space="0" w:color="auto" w:frame="1"/>
          <w:lang w:eastAsia="ar-SA"/>
        </w:rPr>
      </w:pPr>
    </w:p>
    <w:p w:rsidR="004372B4" w:rsidRDefault="004372B4" w:rsidP="0005630B">
      <w:pPr>
        <w:rPr>
          <w:kern w:val="2"/>
          <w:szCs w:val="20"/>
          <w:bdr w:val="none" w:sz="0" w:space="0" w:color="auto" w:frame="1"/>
          <w:lang w:eastAsia="ar-SA"/>
        </w:rPr>
      </w:pPr>
    </w:p>
    <w:p w:rsidR="004372B4" w:rsidRDefault="004372B4" w:rsidP="0005630B">
      <w:pPr>
        <w:rPr>
          <w:kern w:val="2"/>
          <w:szCs w:val="20"/>
          <w:bdr w:val="none" w:sz="0" w:space="0" w:color="auto" w:frame="1"/>
          <w:lang w:eastAsia="ar-SA"/>
        </w:rPr>
      </w:pPr>
    </w:p>
    <w:p w:rsidR="004372B4" w:rsidRDefault="004372B4" w:rsidP="0005630B">
      <w:pPr>
        <w:rPr>
          <w:kern w:val="2"/>
          <w:szCs w:val="20"/>
          <w:bdr w:val="none" w:sz="0" w:space="0" w:color="auto" w:frame="1"/>
          <w:lang w:eastAsia="ar-SA"/>
        </w:rPr>
      </w:pPr>
    </w:p>
    <w:p w:rsidR="0005630B" w:rsidRDefault="004372B4" w:rsidP="0005630B">
      <w:pPr>
        <w:rPr>
          <w:color w:val="000000"/>
          <w:sz w:val="24"/>
          <w:szCs w:val="24"/>
        </w:rPr>
      </w:pPr>
      <w:r>
        <w:rPr>
          <w:kern w:val="2"/>
          <w:szCs w:val="20"/>
          <w:bdr w:val="none" w:sz="0" w:space="0" w:color="auto" w:frame="1"/>
          <w:lang w:eastAsia="ar-SA"/>
        </w:rPr>
        <w:lastRenderedPageBreak/>
        <w:t xml:space="preserve">                                                                                                                              </w:t>
      </w:r>
      <w:r w:rsidR="00631B3E">
        <w:rPr>
          <w:kern w:val="2"/>
          <w:szCs w:val="20"/>
          <w:bdr w:val="none" w:sz="0" w:space="0" w:color="auto" w:frame="1"/>
          <w:lang w:eastAsia="ar-SA"/>
        </w:rPr>
        <w:t xml:space="preserve">      </w:t>
      </w:r>
      <w:r w:rsidR="0005630B">
        <w:rPr>
          <w:kern w:val="2"/>
          <w:szCs w:val="20"/>
          <w:bdr w:val="none" w:sz="0" w:space="0" w:color="auto" w:frame="1"/>
          <w:lang w:eastAsia="ar-SA"/>
        </w:rPr>
        <w:t xml:space="preserve">  </w:t>
      </w:r>
      <w:r w:rsidR="0005630B">
        <w:rPr>
          <w:color w:val="000000"/>
          <w:sz w:val="24"/>
          <w:szCs w:val="24"/>
        </w:rPr>
        <w:t>Приложение № 2</w:t>
      </w:r>
    </w:p>
    <w:p w:rsidR="0005630B" w:rsidRDefault="0005630B" w:rsidP="0005630B">
      <w:pPr>
        <w:ind w:left="4536"/>
        <w:jc w:val="right"/>
        <w:rPr>
          <w:color w:val="000000"/>
          <w:sz w:val="24"/>
          <w:szCs w:val="24"/>
        </w:rPr>
      </w:pPr>
      <w:r>
        <w:rPr>
          <w:color w:val="000000"/>
          <w:sz w:val="24"/>
          <w:szCs w:val="24"/>
        </w:rPr>
        <w:t xml:space="preserve">к постановлению главы </w:t>
      </w:r>
      <w:proofErr w:type="gramStart"/>
      <w:r>
        <w:rPr>
          <w:color w:val="000000"/>
          <w:sz w:val="24"/>
          <w:szCs w:val="24"/>
        </w:rPr>
        <w:t>сельского</w:t>
      </w:r>
      <w:proofErr w:type="gramEnd"/>
    </w:p>
    <w:p w:rsidR="0005630B" w:rsidRDefault="0005630B" w:rsidP="0005630B">
      <w:pPr>
        <w:ind w:left="4536"/>
        <w:jc w:val="right"/>
        <w:rPr>
          <w:color w:val="000000"/>
          <w:sz w:val="24"/>
          <w:szCs w:val="24"/>
        </w:rPr>
      </w:pPr>
      <w:r>
        <w:rPr>
          <w:color w:val="000000"/>
          <w:sz w:val="24"/>
          <w:szCs w:val="24"/>
        </w:rPr>
        <w:t xml:space="preserve">поселения  </w:t>
      </w:r>
      <w:r w:rsidR="004372B4" w:rsidRPr="004372B4">
        <w:rPr>
          <w:rFonts w:ascii="Times New Roman" w:hAnsi="Times New Roman" w:cs="Times New Roman"/>
        </w:rPr>
        <w:t>Тляумбетовский</w:t>
      </w:r>
      <w:r w:rsidRPr="004372B4">
        <w:rPr>
          <w:color w:val="000000"/>
        </w:rPr>
        <w:t xml:space="preserve"> </w:t>
      </w:r>
      <w:r>
        <w:rPr>
          <w:color w:val="000000"/>
          <w:sz w:val="24"/>
          <w:szCs w:val="24"/>
        </w:rPr>
        <w:t>сельсовет</w:t>
      </w:r>
    </w:p>
    <w:p w:rsidR="0005630B" w:rsidRDefault="0005630B" w:rsidP="0005630B">
      <w:pPr>
        <w:ind w:left="4536"/>
        <w:jc w:val="right"/>
        <w:rPr>
          <w:color w:val="000000"/>
          <w:sz w:val="24"/>
          <w:szCs w:val="24"/>
        </w:rPr>
      </w:pPr>
      <w:r>
        <w:rPr>
          <w:color w:val="000000"/>
          <w:sz w:val="24"/>
          <w:szCs w:val="24"/>
        </w:rPr>
        <w:t>муниципального района Кугарчинский</w:t>
      </w:r>
    </w:p>
    <w:p w:rsidR="0005630B" w:rsidRDefault="0005630B" w:rsidP="0005630B">
      <w:pPr>
        <w:ind w:left="4536"/>
        <w:jc w:val="right"/>
        <w:rPr>
          <w:color w:val="000000"/>
          <w:sz w:val="24"/>
          <w:szCs w:val="24"/>
        </w:rPr>
      </w:pPr>
      <w:r>
        <w:rPr>
          <w:color w:val="000000"/>
          <w:sz w:val="24"/>
          <w:szCs w:val="24"/>
        </w:rPr>
        <w:t>район Республики Башкортостан</w:t>
      </w:r>
    </w:p>
    <w:p w:rsidR="0005630B" w:rsidRDefault="004372B4" w:rsidP="0005630B">
      <w:pPr>
        <w:ind w:left="4536"/>
        <w:jc w:val="right"/>
        <w:rPr>
          <w:sz w:val="24"/>
          <w:szCs w:val="24"/>
        </w:rPr>
      </w:pPr>
      <w:r>
        <w:rPr>
          <w:color w:val="000000"/>
          <w:sz w:val="24"/>
          <w:szCs w:val="24"/>
        </w:rPr>
        <w:t>от «09</w:t>
      </w:r>
      <w:r w:rsidR="0005630B">
        <w:rPr>
          <w:color w:val="000000"/>
          <w:sz w:val="24"/>
          <w:szCs w:val="24"/>
        </w:rPr>
        <w:t xml:space="preserve">» ноября </w:t>
      </w:r>
      <w:smartTag w:uri="urn:schemas-microsoft-com:office:smarttags" w:element="metricconverter">
        <w:smartTagPr>
          <w:attr w:name="ProductID" w:val="2015 г"/>
        </w:smartTagPr>
        <w:r w:rsidR="0005630B">
          <w:rPr>
            <w:color w:val="000000"/>
            <w:sz w:val="24"/>
            <w:szCs w:val="24"/>
          </w:rPr>
          <w:t>2015 г</w:t>
        </w:r>
      </w:smartTag>
      <w:r w:rsidR="0005630B">
        <w:rPr>
          <w:color w:val="000000"/>
          <w:sz w:val="24"/>
          <w:szCs w:val="24"/>
        </w:rPr>
        <w:t xml:space="preserve">. №  </w:t>
      </w:r>
      <w:r>
        <w:rPr>
          <w:color w:val="000000"/>
          <w:sz w:val="24"/>
          <w:szCs w:val="24"/>
        </w:rPr>
        <w:t>75</w:t>
      </w:r>
    </w:p>
    <w:p w:rsidR="0005630B" w:rsidRDefault="0005630B" w:rsidP="0005630B">
      <w:pPr>
        <w:pStyle w:val="a4"/>
        <w:shd w:val="clear" w:color="auto" w:fill="FFFFFF"/>
        <w:spacing w:before="0" w:beforeAutospacing="0" w:after="150" w:afterAutospacing="0" w:line="330" w:lineRule="atLeast"/>
        <w:textAlignment w:val="baseline"/>
        <w:rPr>
          <w:color w:val="000000"/>
        </w:rPr>
      </w:pPr>
    </w:p>
    <w:p w:rsidR="0005630B" w:rsidRDefault="0005630B" w:rsidP="0005630B">
      <w:pPr>
        <w:pStyle w:val="a4"/>
        <w:shd w:val="clear" w:color="auto" w:fill="FFFFFF"/>
        <w:spacing w:before="0" w:beforeAutospacing="0" w:after="0" w:afterAutospacing="0" w:line="330" w:lineRule="atLeast"/>
        <w:jc w:val="center"/>
        <w:textAlignment w:val="baseline"/>
        <w:rPr>
          <w:color w:val="000000"/>
          <w:sz w:val="28"/>
          <w:szCs w:val="28"/>
        </w:rPr>
      </w:pPr>
      <w:r>
        <w:rPr>
          <w:b/>
          <w:bCs/>
          <w:color w:val="000000"/>
          <w:sz w:val="28"/>
          <w:szCs w:val="28"/>
          <w:bdr w:val="none" w:sz="0" w:space="0" w:color="auto" w:frame="1"/>
        </w:rPr>
        <w:t>Блок-схема предоставления муниципальной услуги</w:t>
      </w:r>
    </w:p>
    <w:p w:rsidR="0005630B" w:rsidRDefault="0005630B" w:rsidP="0005630B">
      <w:pPr>
        <w:pStyle w:val="a4"/>
        <w:shd w:val="clear" w:color="auto" w:fill="FFFFFF"/>
        <w:spacing w:before="0" w:beforeAutospacing="0" w:after="0" w:afterAutospacing="0" w:line="330" w:lineRule="atLeast"/>
        <w:jc w:val="center"/>
        <w:textAlignment w:val="baseline"/>
        <w:rPr>
          <w:color w:val="000000"/>
          <w:sz w:val="28"/>
          <w:szCs w:val="28"/>
        </w:rPr>
      </w:pPr>
      <w:r>
        <w:rPr>
          <w:b/>
          <w:bCs/>
          <w:color w:val="000000"/>
          <w:sz w:val="28"/>
          <w:szCs w:val="28"/>
          <w:bdr w:val="none" w:sz="0" w:space="0" w:color="auto" w:frame="1"/>
        </w:rPr>
        <w:t>«справка о составе семьи»</w:t>
      </w:r>
    </w:p>
    <w:p w:rsidR="00963BCD" w:rsidRDefault="00963BCD" w:rsidP="00963BCD">
      <w:pPr>
        <w:rPr>
          <w:b/>
          <w:sz w:val="28"/>
          <w:szCs w:val="28"/>
        </w:rPr>
      </w:pPr>
    </w:p>
    <w:p w:rsidR="00631B3E" w:rsidRDefault="00631B3E" w:rsidP="00631B3E">
      <w:pPr>
        <w:pStyle w:val="a4"/>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extent cx="5581650" cy="4619625"/>
            <wp:effectExtent l="19050" t="0" r="0" b="0"/>
            <wp:docPr id="1" name="Рисунок 1" descr="Описание: справка о составе сем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справка о составе семьи"/>
                    <pic:cNvPicPr>
                      <a:picLocks noChangeAspect="1" noChangeArrowheads="1"/>
                    </pic:cNvPicPr>
                  </pic:nvPicPr>
                  <pic:blipFill>
                    <a:blip r:embed="rId7" r:link="rId8"/>
                    <a:srcRect/>
                    <a:stretch>
                      <a:fillRect/>
                    </a:stretch>
                  </pic:blipFill>
                  <pic:spPr bwMode="auto">
                    <a:xfrm>
                      <a:off x="0" y="0"/>
                      <a:ext cx="5581650" cy="4619625"/>
                    </a:xfrm>
                    <a:prstGeom prst="rect">
                      <a:avLst/>
                    </a:prstGeom>
                    <a:noFill/>
                    <a:ln w="9525">
                      <a:noFill/>
                      <a:miter lim="800000"/>
                      <a:headEnd/>
                      <a:tailEnd/>
                    </a:ln>
                  </pic:spPr>
                </pic:pic>
              </a:graphicData>
            </a:graphic>
          </wp:inline>
        </w:drawing>
      </w:r>
    </w:p>
    <w:p w:rsidR="00A84894" w:rsidRDefault="00A84894"/>
    <w:sectPr w:rsidR="00A84894" w:rsidSect="00963BCD">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3BCD"/>
    <w:rsid w:val="0005630B"/>
    <w:rsid w:val="004372B4"/>
    <w:rsid w:val="00631B3E"/>
    <w:rsid w:val="00963BCD"/>
    <w:rsid w:val="0098760B"/>
    <w:rsid w:val="00A41E1D"/>
    <w:rsid w:val="00A84894"/>
    <w:rsid w:val="00BA7E97"/>
    <w:rsid w:val="00C968B4"/>
    <w:rsid w:val="00F15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5630B"/>
    <w:rPr>
      <w:color w:val="0000FF"/>
      <w:u w:val="single"/>
    </w:rPr>
  </w:style>
  <w:style w:type="paragraph" w:styleId="a4">
    <w:name w:val="Normal (Web)"/>
    <w:basedOn w:val="a"/>
    <w:uiPriority w:val="99"/>
    <w:semiHidden/>
    <w:unhideWhenUsed/>
    <w:rsid w:val="0005630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05630B"/>
    <w:pPr>
      <w:suppressAutoHyphens/>
      <w:spacing w:after="0" w:line="240" w:lineRule="auto"/>
    </w:pPr>
    <w:rPr>
      <w:rFonts w:ascii="Times New Roman" w:eastAsia="Times New Roman" w:hAnsi="Times New Roman" w:cs="Times New Roman"/>
      <w:kern w:val="2"/>
      <w:sz w:val="28"/>
      <w:szCs w:val="20"/>
      <w:lang w:eastAsia="ar-SA"/>
    </w:rPr>
  </w:style>
  <w:style w:type="character" w:customStyle="1" w:styleId="ConsPlusNormal">
    <w:name w:val="ConsPlusNormal Знак"/>
    <w:link w:val="ConsPlusNormal0"/>
    <w:locked/>
    <w:rsid w:val="0005630B"/>
    <w:rPr>
      <w:rFonts w:ascii="Arial" w:hAnsi="Arial" w:cs="Arial"/>
    </w:rPr>
  </w:style>
  <w:style w:type="paragraph" w:customStyle="1" w:styleId="ConsPlusNormal0">
    <w:name w:val="ConsPlusNormal"/>
    <w:link w:val="ConsPlusNormal"/>
    <w:rsid w:val="0005630B"/>
    <w:pPr>
      <w:widowControl w:val="0"/>
      <w:autoSpaceDE w:val="0"/>
      <w:autoSpaceDN w:val="0"/>
      <w:adjustRightInd w:val="0"/>
      <w:spacing w:after="0" w:line="240" w:lineRule="auto"/>
      <w:ind w:firstLine="720"/>
    </w:pPr>
    <w:rPr>
      <w:rFonts w:ascii="Arial" w:hAnsi="Arial" w:cs="Arial"/>
    </w:rPr>
  </w:style>
  <w:style w:type="paragraph" w:customStyle="1" w:styleId="consplusnormal1">
    <w:name w:val="consplusnormal"/>
    <w:basedOn w:val="a"/>
    <w:uiPriority w:val="99"/>
    <w:rsid w:val="00056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basedOn w:val="a"/>
    <w:uiPriority w:val="99"/>
    <w:rsid w:val="0005630B"/>
    <w:pPr>
      <w:spacing w:after="0" w:line="240" w:lineRule="auto"/>
    </w:pPr>
    <w:rPr>
      <w:rFonts w:ascii="Calibri" w:eastAsia="Calibri" w:hAnsi="Calibri" w:cs="Times New Roman"/>
      <w:sz w:val="24"/>
      <w:szCs w:val="32"/>
      <w:lang w:val="en-US" w:eastAsia="en-US"/>
    </w:rPr>
  </w:style>
  <w:style w:type="character" w:customStyle="1" w:styleId="apple-converted-space">
    <w:name w:val="apple-converted-space"/>
    <w:basedOn w:val="a0"/>
    <w:rsid w:val="0005630B"/>
  </w:style>
  <w:style w:type="character" w:customStyle="1" w:styleId="Q">
    <w:name w:val="Q"/>
    <w:rsid w:val="0005630B"/>
  </w:style>
  <w:style w:type="paragraph" w:styleId="a6">
    <w:name w:val="Balloon Text"/>
    <w:basedOn w:val="a"/>
    <w:link w:val="a7"/>
    <w:uiPriority w:val="99"/>
    <w:semiHidden/>
    <w:unhideWhenUsed/>
    <w:rsid w:val="00631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585458">
      <w:bodyDiv w:val="1"/>
      <w:marLeft w:val="0"/>
      <w:marRight w:val="0"/>
      <w:marTop w:val="0"/>
      <w:marBottom w:val="0"/>
      <w:divBdr>
        <w:top w:val="none" w:sz="0" w:space="0" w:color="auto"/>
        <w:left w:val="none" w:sz="0" w:space="0" w:color="auto"/>
        <w:bottom w:val="none" w:sz="0" w:space="0" w:color="auto"/>
        <w:right w:val="none" w:sz="0" w:space="0" w:color="auto"/>
      </w:divBdr>
    </w:div>
    <w:div w:id="690841143">
      <w:bodyDiv w:val="1"/>
      <w:marLeft w:val="0"/>
      <w:marRight w:val="0"/>
      <w:marTop w:val="0"/>
      <w:marBottom w:val="0"/>
      <w:divBdr>
        <w:top w:val="none" w:sz="0" w:space="0" w:color="auto"/>
        <w:left w:val="none" w:sz="0" w:space="0" w:color="auto"/>
        <w:bottom w:val="none" w:sz="0" w:space="0" w:color="auto"/>
        <w:right w:val="none" w:sz="0" w:space="0" w:color="auto"/>
      </w:divBdr>
    </w:div>
    <w:div w:id="20659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andia.ru/text/79/153/images/image001_47.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bba0bfb1-06c7-4e50-a8d3-fe1045784bf1.doc" TargetMode="External"/><Relationship Id="rId5" Type="http://schemas.openxmlformats.org/officeDocument/2006/relationships/hyperlink" Target="NU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6337</Words>
  <Characters>36123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2015-11-18T09:39:00Z</dcterms:created>
  <dcterms:modified xsi:type="dcterms:W3CDTF">2015-11-18T10:12:00Z</dcterms:modified>
</cp:coreProperties>
</file>