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сельского поселения </w:t>
      </w:r>
      <w:r w:rsid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05C3" w:rsidRPr="002A2736" w:rsidRDefault="00D026A2" w:rsidP="00D026A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8005C3"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005C3" w:rsidRPr="002A2736" w:rsidRDefault="00D026A2" w:rsidP="00D026A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5F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09  сентября </w:t>
      </w:r>
      <w:r w:rsidR="008005C3"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2016 года № </w:t>
      </w:r>
      <w:r w:rsidR="00B9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191</w:t>
      </w:r>
    </w:p>
    <w:p w:rsidR="008005C3" w:rsidRPr="002A2736" w:rsidRDefault="008005C3" w:rsidP="008005C3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соблюдения ограничений, налагаемых на гражданина, замещавшего должность муниципальной службы в сельском поселении </w:t>
      </w:r>
      <w:r w:rsid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при заключении им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основании статьи 12 Федерального </w:t>
      </w:r>
      <w:hyperlink r:id="rId4" w:history="1">
        <w:r w:rsidRPr="002A27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2A2736">
        <w:rPr>
          <w:rFonts w:ascii="Times New Roman" w:eastAsia="Times New Roman" w:hAnsi="Times New Roman" w:cs="Times New Roman"/>
          <w:sz w:val="28"/>
          <w:szCs w:val="28"/>
        </w:rPr>
        <w:t> от 25.12.2008 № 273-ФЗ «О противодействии коррупции», статьи 14 Федерального </w:t>
      </w:r>
      <w:hyperlink r:id="rId5" w:history="1">
        <w:r w:rsidRPr="002A27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02.03.2007 № 25-ФЗ «О муниципальной службе в Российской Федерации», администрация сельского поселения 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ПОСТАНОВЛЯЕТ: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Утвердить Порядок соблюдения ограничений, налагаемых на гражданина, замещавшего должность муниципальной службы в администрации сельского поселения 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при заключении им трудового или гражданско-правового договора (Приложение 1).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Обнародовать настоящее постановление в здании администрации сельского поселения 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по адресу: Республика Башкортостан, Кугарчинский район, </w:t>
      </w:r>
      <w:proofErr w:type="spellStart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аваканово</w:t>
      </w:r>
      <w:proofErr w:type="spellEnd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Сэнкем</w:t>
      </w:r>
      <w:proofErr w:type="spellEnd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, д.4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2A2736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 поселения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М.И.Хайсаров</w:t>
      </w:r>
      <w:proofErr w:type="spellEnd"/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2A2736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решению Совета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 </w:t>
      </w:r>
      <w:r w:rsidR="002A2736"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 Кугарчинский район РБ</w:t>
      </w:r>
    </w:p>
    <w:p w:rsidR="008005C3" w:rsidRPr="002A2736" w:rsidRDefault="002A2736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09.09</w:t>
      </w:r>
      <w:r w:rsidR="008005C3" w:rsidRPr="002A2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.2016г. №</w:t>
      </w:r>
      <w:r w:rsidR="00B904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191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соблюдения ограничений, налагаемых на гражданина, замещавшего должность муниципальной службы в сельском поселении </w:t>
      </w:r>
      <w:r w:rsidR="002A2736" w:rsidRPr="002A2736">
        <w:rPr>
          <w:rFonts w:ascii="Times New Roman" w:eastAsia="Times New Roman" w:hAnsi="Times New Roman" w:cs="Times New Roman"/>
          <w:b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при заключении им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Действие Порядка соблюдения ограничений, налагаемых на гражданина, замещавшего должность муниципальной службы в сельском поселении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при заключении им трудового или гражданско-правового договора (далее - Порядок) распространяется на граждан, замещающих:</w:t>
      </w:r>
    </w:p>
    <w:p w:rsidR="002A2736" w:rsidRDefault="008005C3" w:rsidP="002A2736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1.1. Должности муниципальной службы, в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ключенные в перечень должностей</w:t>
      </w:r>
    </w:p>
    <w:p w:rsidR="008005C3" w:rsidRPr="002A2736" w:rsidRDefault="008005C3" w:rsidP="002A2736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Должностное лицо администрации сельского поселения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сельсовет, ответственное за работу с кадрами, при увольнении гражданина, замещавшего должность, указанную в подпункте 1.1 пункта 1 Порядка: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Обеспечивает ознакомление увольняемого с ограничениями, налагаемыми на гражданина, замещавшего должность муниципальной службы в сельском поселении, включенную в соответствующий перечень должностей с высоким риском коррупционных проявлений, при заключении им трудового и (или) гражданско-правового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осуществляется путем вручения увольняемому одного экземпляра уведомления об ограничениях, налагаемых на гражданина, замещавшего муниципальной службы в сельском поселении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сельсовет, при заключении им трудового или гражданско-правового договора по форме согласно Приложению 1 к Порядку. Второй экземпляр данного уведомления помещается в личное дело увольняемого.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Ведет журнал учёта информации о соблюдении ограничений, налагаемых на граждан, замещавших должности муниципальной службы в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сельском поселении, при заключении ими трудовых или гражданско-правовых договоров по форме согласно Приложению 2 к Порядку.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3. Гражданин, замещавший должность, указанную в пункте 1 Порядка, в течение двух лет после увольнения с данной должности: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3.1.Имеет право заключать с организацией трудовой и (или) гражданско-правово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выполнение работ или оказание услуг (если их стоимость в течение месяца превышает сто тысяч </w:t>
      </w:r>
      <w:hyperlink r:id="rId6" w:tgtFrame="_blank" w:history="1">
        <w:r w:rsidRPr="002A27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рублей</w:t>
        </w:r>
      </w:hyperlink>
      <w:r w:rsidRPr="002A2736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отдельные функции государственного (муниципального) управления данной организацией входили в его должностные (служебные) обязанности, только с согласия комиссии по соблюдению требований к служебному поведению муниципальных служащих Администрации сельского поселения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урегулированию конфликта интересов (далее - Комиссия).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трудового и (или) гражданско-правового договоров, указанных в подпункте 3.1 пункта 3 Порядка: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-сообщать работодателю (заказчику) сведения о последнем месте муниципальной службы в сельском поселении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 соблюдением законодательства Российской Федерации.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-направлять в Комиссию письменное обращение о получении согласия на заключение трудового или гражданско-правового договора (далее - обращение) по форме согласно Приложению 3 к Порядку.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Рассмотрение обращения осуществляется Комиссией в соответствии с законодательством.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26A2" w:rsidRDefault="00D026A2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26A2" w:rsidRDefault="00D026A2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26A2" w:rsidRDefault="00D026A2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26A2" w:rsidRDefault="00D026A2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26A2" w:rsidRDefault="00D026A2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5C3" w:rsidRPr="002A2736" w:rsidRDefault="008005C3" w:rsidP="008005C3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left="5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Порядку соблюдения ограничений, налагаемых на гражданина, замещавшего должность муниципальной службы в сельском поселении </w:t>
      </w:r>
      <w:r w:rsidR="002A2736" w:rsidRPr="002A2736">
        <w:rPr>
          <w:rFonts w:ascii="Times New Roman" w:eastAsia="Times New Roman" w:hAnsi="Times New Roman" w:cs="Times New Roman"/>
          <w:b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при заключении им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об ограничениях, налагаемых на гражданина, замещавшего ____________________________________________________________ (наименование должности муниципальной службы в сельском поселении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замещаемой на момент увольнения) при заключении им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№ ____ от "___" __________ 20__ года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_________________________________________________!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Уведомляем Вас о необходимости соблюдения в течение 2 лет после увольнения с замещаемой должности ограничений при заключении трудового или гражданско-правового договора, установленных статьей 12 Федерального </w:t>
      </w:r>
      <w:hyperlink r:id="rId7" w:history="1">
        <w:r w:rsidRPr="002A27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 декабря 2008 года № 273-ФЗ "О противодействии коррупции", в соответствии с которой: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1.Вы вправе заключить с организацией трудовой договор и (или) гражданско-правовой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выполнение работ или оказание услуг (если их стоимость в течение месяца превышает сто тысяч </w:t>
      </w:r>
      <w:hyperlink r:id="rId8" w:tgtFrame="_blank" w:history="1">
        <w:r w:rsidRPr="002A27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рублей</w:t>
        </w:r>
      </w:hyperlink>
      <w:r w:rsidRPr="002A273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отдельные функции государственного (муниципального) управления данной организацией входили в Ваши должностные (служебные) обязанности, только с согласия Комиссии по соблюдению требований к служебному поведению муниципальных служащих администрации сельского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proofErr w:type="gramEnd"/>
      <w:r w:rsidR="002A2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и урегулированию конфликта интересов.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2. Вы обязаны при заключении трудового и (или) гражданско-правового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выполнение работ или оказание услуг сообщать работодателю (заказчику) сведения о последнем месте муниципальной службы в Администрации сельского поселения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 соблюдением законодательства Российской Федерации.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3. Неисполнение Вами обязанности по информированию работодателя (заказчика) о последнем месте службы влечет прекращение заключенного трудового и (или) гражданско-правового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уведомление рекомендуем хранить в течение 2 лет с "__"____________ 20__ года и представлять вместе с трудовой книжкой работодателю (заказчику) при заключении с Вами трудового и (или) гражданско-правового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выполнение работ или оказание услуг, обратив его внимание на то, что: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работодатель (заказчик) обязан сообщать о заключении с Вами трудового и (или) гражданско-правового (ого)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выполнение работ или оказание услуг представителю нанимателя (работодателю) по последнему месту Вашей службы;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неисполнение работодателем (заказчиком) обязанности по информированию о заключении с Вами трудового и (или) гражданско-правового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 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 нанимателя (работодателя) по последнему месту Вашей службы является правонарушением и влечет ответственность в соответствии со статьей 19.29 </w:t>
      </w:r>
      <w:hyperlink r:id="rId9" w:history="1">
        <w:r w:rsidRPr="002A27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Кодекса</w:t>
        </w:r>
      </w:hyperlink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об административных правонарушениях.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вручено: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____________ __________________________________ (дата) (подпись)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Ф.И.О., должность сотрудника по работе с кадрами)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получено: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____________ 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(дата) (подпись)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гражданина)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005C3" w:rsidRPr="002A2736" w:rsidRDefault="008005C3" w:rsidP="00D026A2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Приложение № 1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left="5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Порядку соблюдения ограничений, налагаемых на гражданина, замещавшего должность муниципальной службы в сельском поселении </w:t>
      </w:r>
      <w:r w:rsidR="002A2736" w:rsidRPr="002A2736">
        <w:rPr>
          <w:rFonts w:ascii="Times New Roman" w:eastAsia="Times New Roman" w:hAnsi="Times New Roman" w:cs="Times New Roman"/>
          <w:b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при заключении им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комиссию по соблюдению требований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 поведению муниципальных служащих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D02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Кугарчинский район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и урегулированию конфликта интересов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 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гражданина</w:t>
      </w:r>
      <w:proofErr w:type="gramEnd"/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______________________________________,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наименование должности, замещаемой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момент увольнения)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зарегистрированного по месту жительства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по адресу: 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___________________________________,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о получении согласия на заключение трудового или гражданско-правового договора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Я, _____________________________________, бы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уволен(а) с должности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(Ф.И.О.) ____________________________________________________________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должности, замещаемой гражданином на момент увольнения)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"___"___________ 20__ года.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Я намере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условиях 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(трудового договора, гражданско-правовог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замещать должность 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(наименование должности)</w:t>
      </w:r>
      <w:bookmarkStart w:id="0" w:name="_GoBack"/>
      <w:bookmarkEnd w:id="0"/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/ выполнять работы (оказывать услуги) стоимостью более 100 тысяч </w:t>
      </w:r>
      <w:hyperlink r:id="rId10" w:tgtFrame="_blank" w:history="1">
        <w:r w:rsidRPr="002A27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рублей</w:t>
        </w:r>
      </w:hyperlink>
      <w:r w:rsidRPr="002A27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месяц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организации)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обязанностями по замещаемой должности являются/ предметом гражданско-правовог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___________________________________________________________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в соответствии со статьей 12 Федерального </w:t>
      </w:r>
      <w:hyperlink r:id="rId11" w:history="1">
        <w:r w:rsidRPr="00D026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 декабря 2008 года № 273-ФЗ «О противодействии коррупции» дать мне согласие на заключение трудового и (или) гражданско-правовог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договора(</w:t>
      </w:r>
      <w:proofErr w:type="spell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) с ________________________________________________________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(наименование организации).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решении, принятом комиссией по соблюдению требований к служебному поведению муниципальных служащих Администрации сельского поселения </w:t>
      </w:r>
      <w:r w:rsidR="002A2736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 </w:t>
      </w: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урегулированию конфликта интересов, прошу направить ____________________________________________________________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(указывается выбранный гражданином</w:t>
      </w:r>
      <w:proofErr w:type="gramEnd"/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решения и необходимые для этого реквизиты)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и сообщить устно по телефону ______________________.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____________ __________________________</w:t>
      </w:r>
    </w:p>
    <w:p w:rsidR="008005C3" w:rsidRPr="002A2736" w:rsidRDefault="008005C3" w:rsidP="008005C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(дата) (подпись) </w:t>
      </w:r>
      <w:proofErr w:type="gramStart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2736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Ф.И.О.)</w:t>
      </w:r>
    </w:p>
    <w:p w:rsidR="001A34D4" w:rsidRPr="002A2736" w:rsidRDefault="001A34D4">
      <w:pPr>
        <w:rPr>
          <w:rFonts w:ascii="Times New Roman" w:hAnsi="Times New Roman" w:cs="Times New Roman"/>
          <w:sz w:val="28"/>
          <w:szCs w:val="28"/>
        </w:rPr>
      </w:pPr>
    </w:p>
    <w:sectPr w:rsidR="001A34D4" w:rsidRPr="002A2736" w:rsidSect="0016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5C3"/>
    <w:rsid w:val="001622B3"/>
    <w:rsid w:val="001A34D4"/>
    <w:rsid w:val="002A2736"/>
    <w:rsid w:val="004154D2"/>
    <w:rsid w:val="005F31F6"/>
    <w:rsid w:val="008005C3"/>
    <w:rsid w:val="00B9047B"/>
    <w:rsid w:val="00D026A2"/>
    <w:rsid w:val="00F5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B3"/>
  </w:style>
  <w:style w:type="paragraph" w:styleId="1">
    <w:name w:val="heading 1"/>
    <w:basedOn w:val="a"/>
    <w:link w:val="10"/>
    <w:uiPriority w:val="9"/>
    <w:qFormat/>
    <w:rsid w:val="0080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005C3"/>
  </w:style>
  <w:style w:type="character" w:styleId="a3">
    <w:name w:val="Hyperlink"/>
    <w:basedOn w:val="a0"/>
    <w:uiPriority w:val="99"/>
    <w:semiHidden/>
    <w:unhideWhenUsed/>
    <w:rsid w:val="00800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b7520d3-f252-4d21-becb-cd0a97e243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b7520d3-f252-4d21-becb-cd0a97e24351" TargetMode="External"/><Relationship Id="rId11" Type="http://schemas.openxmlformats.org/officeDocument/2006/relationships/hyperlink" Target="http://zakon.scli.ru/ru/legal_texts/act_municipal_education/index.php?do4=document&amp;id4=9aa48369-618a-4bb4-b4b8-ae15f2b7ebf6" TargetMode="External"/><Relationship Id="rId5" Type="http://schemas.openxmlformats.org/officeDocument/2006/relationships/hyperlink" Target="http://zakon.scli.ru/ru/legal_texts/act_municipal_education/index.php?do4=document&amp;id4=bbf89570-6239-4cfb-bdba-5b454c14e321" TargetMode="External"/><Relationship Id="rId10" Type="http://schemas.openxmlformats.org/officeDocument/2006/relationships/hyperlink" Target="http://zakon.scli.ru/ru/legal_texts/act_municipal_education/index.php?do4=document&amp;id4=9b7520d3-f252-4d21-becb-cd0a97e24351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http://zakon.scli.ru/ru/legal_texts/act_municipal_education/index.php?do4=document&amp;id4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2016-09-09T03:50:00Z</cp:lastPrinted>
  <dcterms:created xsi:type="dcterms:W3CDTF">2016-09-06T04:05:00Z</dcterms:created>
  <dcterms:modified xsi:type="dcterms:W3CDTF">2016-09-09T04:31:00Z</dcterms:modified>
</cp:coreProperties>
</file>