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714866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7034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</w:t>
      </w:r>
      <w:r w:rsidR="00C82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</w:t>
      </w:r>
    </w:p>
    <w:p w:rsidR="00FF6DA7" w:rsidRDefault="00C82070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34CE">
        <w:rPr>
          <w:b/>
          <w:sz w:val="28"/>
          <w:szCs w:val="28"/>
        </w:rPr>
        <w:t>01</w:t>
      </w:r>
      <w:r w:rsidR="0007743B">
        <w:rPr>
          <w:b/>
          <w:sz w:val="28"/>
          <w:szCs w:val="28"/>
        </w:rPr>
        <w:t xml:space="preserve"> </w:t>
      </w:r>
      <w:r w:rsidR="007034CE">
        <w:rPr>
          <w:b/>
          <w:sz w:val="28"/>
          <w:szCs w:val="28"/>
        </w:rPr>
        <w:t>март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 w:rsidR="000774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07743B">
        <w:rPr>
          <w:b/>
          <w:sz w:val="28"/>
          <w:szCs w:val="28"/>
        </w:rPr>
        <w:t xml:space="preserve">    </w:t>
      </w:r>
      <w:r w:rsidR="007034CE">
        <w:rPr>
          <w:b/>
          <w:sz w:val="28"/>
          <w:szCs w:val="28"/>
        </w:rPr>
        <w:t>01</w:t>
      </w:r>
      <w:r w:rsidR="0007743B">
        <w:rPr>
          <w:b/>
          <w:sz w:val="28"/>
          <w:szCs w:val="28"/>
        </w:rPr>
        <w:t xml:space="preserve"> </w:t>
      </w:r>
      <w:r w:rsidR="007034CE">
        <w:rPr>
          <w:b/>
          <w:sz w:val="28"/>
          <w:szCs w:val="28"/>
        </w:rPr>
        <w:t>марта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792A01" w:rsidRDefault="00792A01" w:rsidP="00792A01">
      <w:pPr>
        <w:jc w:val="center"/>
        <w:rPr>
          <w:b/>
          <w:sz w:val="28"/>
          <w:szCs w:val="28"/>
        </w:rPr>
      </w:pPr>
    </w:p>
    <w:p w:rsidR="00792A01" w:rsidRPr="00792A01" w:rsidRDefault="00792A01" w:rsidP="00792A01">
      <w:pPr>
        <w:jc w:val="center"/>
        <w:rPr>
          <w:b/>
          <w:sz w:val="26"/>
          <w:szCs w:val="26"/>
        </w:rPr>
      </w:pPr>
      <w:r w:rsidRPr="00792A01">
        <w:rPr>
          <w:b/>
          <w:sz w:val="26"/>
          <w:szCs w:val="26"/>
        </w:rPr>
        <w:t>О внесении изменений в решение Совета сельского поселения</w:t>
      </w:r>
    </w:p>
    <w:p w:rsidR="00792A01" w:rsidRPr="00792A01" w:rsidRDefault="00792A01" w:rsidP="00792A01">
      <w:pPr>
        <w:jc w:val="center"/>
        <w:rPr>
          <w:b/>
          <w:sz w:val="26"/>
          <w:szCs w:val="26"/>
        </w:rPr>
      </w:pPr>
      <w:r w:rsidRPr="00792A01">
        <w:rPr>
          <w:b/>
          <w:sz w:val="26"/>
          <w:szCs w:val="26"/>
        </w:rPr>
        <w:t xml:space="preserve">Тляумбетовский сельсовет муниципального района Кугарчинский район Республики Башкортостан от 22 декабря 2020 года № 59 </w:t>
      </w:r>
    </w:p>
    <w:p w:rsidR="00792A01" w:rsidRPr="00792A01" w:rsidRDefault="00792A01" w:rsidP="00792A01">
      <w:pPr>
        <w:jc w:val="center"/>
        <w:rPr>
          <w:b/>
          <w:sz w:val="26"/>
          <w:szCs w:val="26"/>
        </w:rPr>
      </w:pPr>
      <w:r w:rsidRPr="00792A01">
        <w:rPr>
          <w:b/>
          <w:sz w:val="26"/>
          <w:szCs w:val="26"/>
        </w:rPr>
        <w:t>«О бюджете сельского поселения Тляумбетовский сельсовет муниципального района Кугарчинский район Республики Башкортостан</w:t>
      </w:r>
    </w:p>
    <w:p w:rsidR="00792A01" w:rsidRPr="00792A01" w:rsidRDefault="00792A01" w:rsidP="00792A01">
      <w:pPr>
        <w:jc w:val="center"/>
        <w:rPr>
          <w:b/>
          <w:sz w:val="26"/>
          <w:szCs w:val="26"/>
        </w:rPr>
      </w:pPr>
      <w:r w:rsidRPr="00792A01">
        <w:rPr>
          <w:b/>
          <w:sz w:val="26"/>
          <w:szCs w:val="26"/>
        </w:rPr>
        <w:t>на 2021 год и на плановый период 2022 и 2023 годов»</w:t>
      </w:r>
    </w:p>
    <w:p w:rsidR="00792A01" w:rsidRPr="00792A01" w:rsidRDefault="00792A01" w:rsidP="00792A01">
      <w:pPr>
        <w:rPr>
          <w:sz w:val="26"/>
          <w:szCs w:val="26"/>
        </w:rPr>
      </w:pPr>
      <w:r w:rsidRPr="00792A01">
        <w:rPr>
          <w:sz w:val="26"/>
          <w:szCs w:val="26"/>
        </w:rPr>
        <w:t xml:space="preserve">    В соответствии с Бюджетным Кодексом Российской Федерации Совет сельского поселения Тляумбетовский сельсовет муниципального района Кугарчинский район Республики Башкортостан р е ш и л: </w:t>
      </w:r>
    </w:p>
    <w:p w:rsidR="00792A01" w:rsidRPr="00792A01" w:rsidRDefault="00792A01" w:rsidP="00792A01">
      <w:pPr>
        <w:rPr>
          <w:sz w:val="26"/>
          <w:szCs w:val="26"/>
        </w:rPr>
      </w:pPr>
      <w:r w:rsidRPr="00792A01">
        <w:rPr>
          <w:sz w:val="26"/>
          <w:szCs w:val="26"/>
        </w:rPr>
        <w:t xml:space="preserve">  1. Внести в решение Совета сельского поселения Тляумбетовский сельсовет муниципального района Кугарчинский  район Республики Башкортостан </w:t>
      </w:r>
      <w:r w:rsidRPr="00792A01">
        <w:rPr>
          <w:bCs/>
          <w:sz w:val="26"/>
          <w:szCs w:val="26"/>
        </w:rPr>
        <w:t xml:space="preserve">от 22 декабря 2020 года № 59 «О бюджете сельского поселения </w:t>
      </w:r>
      <w:r w:rsidRPr="00792A01">
        <w:rPr>
          <w:sz w:val="26"/>
          <w:szCs w:val="26"/>
        </w:rPr>
        <w:t>Тляумбетовский</w:t>
      </w:r>
      <w:r w:rsidRPr="00792A01">
        <w:rPr>
          <w:bCs/>
          <w:sz w:val="26"/>
          <w:szCs w:val="26"/>
        </w:rPr>
        <w:t xml:space="preserve"> сельсовет муниципального района Кугарчинский район Республики Башкортостан на 2021 год и на плановый период 2022 и 2023 годов» </w:t>
      </w:r>
      <w:r w:rsidRPr="00792A01">
        <w:rPr>
          <w:sz w:val="26"/>
          <w:szCs w:val="26"/>
        </w:rPr>
        <w:t>следующее  изменение:</w:t>
      </w:r>
    </w:p>
    <w:p w:rsidR="00792A01" w:rsidRPr="00792A01" w:rsidRDefault="00792A01" w:rsidP="00792A01">
      <w:pPr>
        <w:shd w:val="clear" w:color="auto" w:fill="FFFFFF"/>
        <w:ind w:right="-1" w:hanging="142"/>
        <w:rPr>
          <w:color w:val="000000"/>
          <w:sz w:val="26"/>
          <w:szCs w:val="26"/>
        </w:rPr>
      </w:pPr>
      <w:r w:rsidRPr="00792A01">
        <w:rPr>
          <w:sz w:val="26"/>
          <w:szCs w:val="26"/>
        </w:rPr>
        <w:t xml:space="preserve">           1.1. </w:t>
      </w:r>
      <w:r w:rsidRPr="00792A01">
        <w:rPr>
          <w:color w:val="000000"/>
          <w:sz w:val="26"/>
          <w:szCs w:val="26"/>
        </w:rPr>
        <w:t xml:space="preserve">Изложить в новой редакции </w:t>
      </w:r>
      <w:r w:rsidRPr="00792A01">
        <w:rPr>
          <w:sz w:val="26"/>
          <w:szCs w:val="26"/>
        </w:rPr>
        <w:t xml:space="preserve">приложение № 2 «Перечень главных администраторов источников финансирования дефицита бюджета сельского поселения Тляумбетовский сельсовет муниципального района Кугарчинский район Республики Башкортостан» </w:t>
      </w:r>
      <w:r w:rsidRPr="00792A01">
        <w:rPr>
          <w:color w:val="000000"/>
          <w:sz w:val="26"/>
          <w:szCs w:val="26"/>
        </w:rPr>
        <w:t xml:space="preserve">в редакции приложения № 1 к настоящему решению. </w:t>
      </w:r>
    </w:p>
    <w:p w:rsidR="00792A01" w:rsidRPr="00792A01" w:rsidRDefault="00792A01" w:rsidP="00792A01">
      <w:pPr>
        <w:ind w:firstLine="284"/>
        <w:rPr>
          <w:sz w:val="26"/>
          <w:szCs w:val="26"/>
        </w:rPr>
      </w:pPr>
      <w:r w:rsidRPr="00792A01">
        <w:rPr>
          <w:sz w:val="26"/>
          <w:szCs w:val="26"/>
        </w:rPr>
        <w:t xml:space="preserve"> </w:t>
      </w:r>
      <w:r w:rsidRPr="00792A01">
        <w:rPr>
          <w:sz w:val="26"/>
          <w:szCs w:val="26"/>
        </w:rPr>
        <w:tab/>
        <w:t xml:space="preserve">2. Обнародовать настоящее Решение на официальном сайте администрации </w:t>
      </w:r>
      <w:hyperlink r:id="rId7" w:history="1">
        <w:r w:rsidRPr="00792A01">
          <w:rPr>
            <w:rStyle w:val="a8"/>
            <w:sz w:val="26"/>
            <w:szCs w:val="26"/>
          </w:rPr>
          <w:t>https://tluym.ru/</w:t>
        </w:r>
      </w:hyperlink>
      <w:r w:rsidRPr="00792A01">
        <w:rPr>
          <w:sz w:val="26"/>
          <w:szCs w:val="26"/>
        </w:rPr>
        <w:t xml:space="preserve"> .</w:t>
      </w:r>
    </w:p>
    <w:p w:rsidR="00792A01" w:rsidRPr="00792A01" w:rsidRDefault="00792A01" w:rsidP="00792A01">
      <w:pPr>
        <w:pStyle w:val="31"/>
        <w:spacing w:line="276" w:lineRule="auto"/>
        <w:ind w:firstLine="709"/>
        <w:jc w:val="both"/>
        <w:rPr>
          <w:sz w:val="26"/>
          <w:szCs w:val="26"/>
        </w:rPr>
      </w:pPr>
      <w:r w:rsidRPr="00792A01">
        <w:rPr>
          <w:bCs/>
          <w:sz w:val="26"/>
          <w:szCs w:val="26"/>
        </w:rPr>
        <w:t xml:space="preserve">3. </w:t>
      </w:r>
      <w:r w:rsidRPr="00792A01">
        <w:rPr>
          <w:sz w:val="26"/>
          <w:szCs w:val="26"/>
        </w:rPr>
        <w:t>Контроль за исполнением настоящего Решения оставляю за собой.</w:t>
      </w:r>
    </w:p>
    <w:p w:rsidR="00792A01" w:rsidRPr="00792A01" w:rsidRDefault="00792A01" w:rsidP="00792A01">
      <w:pPr>
        <w:pStyle w:val="31"/>
        <w:spacing w:after="0"/>
        <w:rPr>
          <w:sz w:val="26"/>
          <w:szCs w:val="26"/>
          <w:lang w:eastAsia="x-none"/>
        </w:rPr>
      </w:pPr>
      <w:r w:rsidRPr="00792A01">
        <w:rPr>
          <w:sz w:val="26"/>
          <w:szCs w:val="26"/>
          <w:lang w:eastAsia="x-none"/>
        </w:rPr>
        <w:t>Председатель Совета сельского поселения</w:t>
      </w:r>
    </w:p>
    <w:p w:rsidR="00792A01" w:rsidRPr="00792A01" w:rsidRDefault="00792A01" w:rsidP="00792A01">
      <w:pPr>
        <w:pStyle w:val="31"/>
        <w:spacing w:after="0"/>
        <w:rPr>
          <w:sz w:val="26"/>
          <w:szCs w:val="26"/>
        </w:rPr>
      </w:pPr>
      <w:r w:rsidRPr="00792A01">
        <w:rPr>
          <w:sz w:val="26"/>
          <w:szCs w:val="26"/>
          <w:lang w:eastAsia="x-none"/>
        </w:rPr>
        <w:t>Тляумбетовский  сельсовет</w:t>
      </w:r>
      <w:r w:rsidRPr="00792A01">
        <w:rPr>
          <w:sz w:val="26"/>
          <w:szCs w:val="26"/>
        </w:rPr>
        <w:t xml:space="preserve"> муниципального района</w:t>
      </w:r>
    </w:p>
    <w:p w:rsidR="00792A01" w:rsidRPr="00792A01" w:rsidRDefault="00792A01" w:rsidP="00792A01">
      <w:pPr>
        <w:pStyle w:val="31"/>
        <w:spacing w:after="0"/>
        <w:rPr>
          <w:sz w:val="26"/>
          <w:szCs w:val="26"/>
          <w:lang w:eastAsia="x-none"/>
        </w:rPr>
      </w:pPr>
      <w:r w:rsidRPr="00792A01">
        <w:rPr>
          <w:sz w:val="26"/>
          <w:szCs w:val="26"/>
        </w:rPr>
        <w:t>Кугарчинский район</w:t>
      </w:r>
      <w:r w:rsidRPr="00792A01">
        <w:rPr>
          <w:sz w:val="26"/>
          <w:szCs w:val="26"/>
          <w:lang w:eastAsia="x-none"/>
        </w:rPr>
        <w:t xml:space="preserve"> </w:t>
      </w:r>
      <w:r w:rsidRPr="00792A01">
        <w:rPr>
          <w:sz w:val="26"/>
          <w:szCs w:val="26"/>
        </w:rPr>
        <w:t xml:space="preserve">Республики Башкортостан    </w:t>
      </w:r>
      <w:r w:rsidRPr="00792A01">
        <w:rPr>
          <w:sz w:val="26"/>
          <w:szCs w:val="26"/>
          <w:lang w:eastAsia="x-none"/>
        </w:rPr>
        <w:t xml:space="preserve">  </w:t>
      </w:r>
      <w:r w:rsidRPr="00792A01">
        <w:rPr>
          <w:sz w:val="26"/>
          <w:szCs w:val="26"/>
        </w:rPr>
        <w:t xml:space="preserve">                       З.Р.Абдрахимов</w:t>
      </w:r>
    </w:p>
    <w:p w:rsidR="00792A01" w:rsidRPr="00792A01" w:rsidRDefault="00792A01" w:rsidP="00792A01">
      <w:pPr>
        <w:tabs>
          <w:tab w:val="left" w:pos="800"/>
        </w:tabs>
        <w:rPr>
          <w:sz w:val="26"/>
          <w:szCs w:val="26"/>
        </w:rPr>
      </w:pPr>
      <w:r w:rsidRPr="00792A01">
        <w:rPr>
          <w:sz w:val="26"/>
          <w:szCs w:val="26"/>
        </w:rPr>
        <w:t xml:space="preserve">                                 </w:t>
      </w:r>
    </w:p>
    <w:p w:rsidR="00792A01" w:rsidRPr="00792A01" w:rsidRDefault="00792A01" w:rsidP="00792A01">
      <w:pPr>
        <w:rPr>
          <w:sz w:val="26"/>
          <w:szCs w:val="26"/>
        </w:rPr>
      </w:pPr>
      <w:r w:rsidRPr="00792A01">
        <w:rPr>
          <w:bCs/>
          <w:sz w:val="26"/>
          <w:szCs w:val="26"/>
        </w:rPr>
        <w:t xml:space="preserve"> </w:t>
      </w:r>
    </w:p>
    <w:p w:rsidR="00792A01" w:rsidRDefault="00792A01" w:rsidP="00792A01">
      <w:pPr>
        <w:pStyle w:val="2"/>
        <w:spacing w:before="0" w:after="0" w:line="240" w:lineRule="auto"/>
        <w:ind w:right="431" w:firstLine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                                                                   </w:t>
      </w:r>
      <w:r w:rsidRPr="00AB46B6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 №</w:t>
      </w:r>
      <w:r w:rsidRPr="00AB46B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1</w:t>
      </w:r>
      <w:r w:rsidRPr="00AB46B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792A01" w:rsidRDefault="00792A01" w:rsidP="00792A01">
      <w:pPr>
        <w:pStyle w:val="2"/>
        <w:spacing w:before="0" w:after="0" w:line="240" w:lineRule="auto"/>
        <w:ind w:right="431" w:firstLine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к </w:t>
      </w:r>
      <w:r w:rsidRPr="00AB46B6">
        <w:rPr>
          <w:rFonts w:ascii="Times New Roman" w:hAnsi="Times New Roman" w:cs="Times New Roman"/>
          <w:b w:val="0"/>
          <w:i w:val="0"/>
          <w:sz w:val="22"/>
          <w:szCs w:val="22"/>
        </w:rPr>
        <w:t>решени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ю</w:t>
      </w:r>
      <w:r w:rsidRPr="00AB46B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Совета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сельского поселения </w:t>
      </w:r>
    </w:p>
    <w:p w:rsidR="00792A01" w:rsidRPr="00AB46B6" w:rsidRDefault="00792A01" w:rsidP="00792A01">
      <w:pPr>
        <w:pStyle w:val="2"/>
        <w:spacing w:before="0" w:after="0" w:line="240" w:lineRule="auto"/>
        <w:ind w:right="431" w:firstLine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Тляумбетовский сельсовет </w:t>
      </w:r>
      <w:r w:rsidRPr="00AB46B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муниципального района </w:t>
      </w:r>
    </w:p>
    <w:p w:rsidR="00792A01" w:rsidRPr="00AB46B6" w:rsidRDefault="00792A01" w:rsidP="00792A01">
      <w:pPr>
        <w:pStyle w:val="2"/>
        <w:spacing w:before="0" w:after="0" w:line="240" w:lineRule="auto"/>
        <w:ind w:right="431" w:firstLine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B46B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Кугарчинский район Республики Башкортостан </w:t>
      </w:r>
      <w:r w:rsidRPr="00AB46B6">
        <w:rPr>
          <w:sz w:val="22"/>
          <w:szCs w:val="22"/>
        </w:rPr>
        <w:t xml:space="preserve">                                                                       </w:t>
      </w:r>
    </w:p>
    <w:p w:rsidR="00792A01" w:rsidRPr="00AB46B6" w:rsidRDefault="00792A01" w:rsidP="00792A01">
      <w:pPr>
        <w:pStyle w:val="2"/>
        <w:spacing w:before="0" w:after="0" w:line="240" w:lineRule="auto"/>
        <w:ind w:right="431" w:firstLine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411AA">
        <w:t xml:space="preserve"> </w:t>
      </w:r>
      <w:r w:rsidRPr="004411A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65</w:t>
      </w:r>
      <w:r w:rsidRPr="004411A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от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01.03.2021 г</w:t>
      </w:r>
      <w:r w:rsidRPr="004411AA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792A01" w:rsidRPr="002D7E6F" w:rsidRDefault="00792A01" w:rsidP="00792A01">
      <w:pPr>
        <w:pStyle w:val="2"/>
        <w:spacing w:after="0" w:line="240" w:lineRule="auto"/>
        <w:ind w:right="692" w:firstLine="0"/>
        <w:jc w:val="left"/>
        <w:rPr>
          <w:rFonts w:ascii="Times New Roman" w:hAnsi="Times New Roman" w:cs="Times New Roman"/>
          <w:b w:val="0"/>
        </w:rPr>
      </w:pPr>
      <w:r>
        <w:t xml:space="preserve">             </w:t>
      </w:r>
    </w:p>
    <w:p w:rsidR="00792A01" w:rsidRPr="00005116" w:rsidRDefault="00792A01" w:rsidP="00792A01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792A01" w:rsidRDefault="00792A01" w:rsidP="00792A01">
      <w:pPr>
        <w:spacing w:line="240" w:lineRule="auto"/>
        <w:ind w:firstLine="0"/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 xml:space="preserve">Перечень </w:t>
      </w:r>
    </w:p>
    <w:p w:rsidR="00792A01" w:rsidRPr="00393C4D" w:rsidRDefault="00792A01" w:rsidP="00792A01">
      <w:pPr>
        <w:spacing w:line="240" w:lineRule="auto"/>
        <w:ind w:firstLine="0"/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>главных администраторов</w:t>
      </w:r>
      <w:r w:rsidRPr="00434280">
        <w:rPr>
          <w:bCs/>
          <w:szCs w:val="28"/>
        </w:rPr>
        <w:t xml:space="preserve"> </w:t>
      </w:r>
      <w:r>
        <w:rPr>
          <w:bCs/>
          <w:szCs w:val="28"/>
        </w:rPr>
        <w:t>источников финансирования дефицита бюджета сельского поселения Тляумбетовский сельсовет муниципального района</w:t>
      </w:r>
      <w:r w:rsidRPr="00005116">
        <w:rPr>
          <w:bCs/>
          <w:szCs w:val="28"/>
        </w:rPr>
        <w:t xml:space="preserve"> </w:t>
      </w:r>
      <w:r>
        <w:rPr>
          <w:bCs/>
          <w:szCs w:val="28"/>
        </w:rPr>
        <w:t>Кугарчинский</w:t>
      </w:r>
      <w:r w:rsidRPr="00005116">
        <w:rPr>
          <w:bCs/>
          <w:szCs w:val="28"/>
        </w:rPr>
        <w:t xml:space="preserve"> </w:t>
      </w:r>
      <w:r>
        <w:rPr>
          <w:bCs/>
          <w:szCs w:val="28"/>
        </w:rPr>
        <w:t xml:space="preserve"> район </w:t>
      </w:r>
      <w:r w:rsidRPr="00005116">
        <w:rPr>
          <w:bCs/>
          <w:szCs w:val="28"/>
        </w:rPr>
        <w:t xml:space="preserve">Республики Башкортостан </w:t>
      </w:r>
    </w:p>
    <w:p w:rsidR="00792A01" w:rsidRPr="00005116" w:rsidRDefault="00792A01" w:rsidP="00792A01">
      <w:pPr>
        <w:jc w:val="center"/>
        <w:rPr>
          <w:b/>
          <w:bCs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792A01" w:rsidRPr="00005116" w:rsidTr="00535B2C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2A01" w:rsidRDefault="00792A01" w:rsidP="00535B2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05116">
              <w:rPr>
                <w:szCs w:val="28"/>
              </w:rPr>
              <w:t>Код классификации</w:t>
            </w:r>
            <w:r>
              <w:rPr>
                <w:szCs w:val="28"/>
              </w:rPr>
              <w:t xml:space="preserve"> </w:t>
            </w:r>
          </w:p>
          <w:p w:rsidR="00792A01" w:rsidRPr="00005116" w:rsidRDefault="00792A01" w:rsidP="00535B2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источников финансирования дефицита бюджета</w:t>
            </w:r>
            <w:r w:rsidRPr="00005116">
              <w:rPr>
                <w:szCs w:val="28"/>
              </w:rPr>
              <w:t xml:space="preserve">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A01" w:rsidRPr="00005116" w:rsidRDefault="00792A01" w:rsidP="00535B2C">
            <w:pPr>
              <w:spacing w:line="240" w:lineRule="auto"/>
              <w:ind w:left="-108" w:firstLine="0"/>
              <w:jc w:val="center"/>
              <w:rPr>
                <w:szCs w:val="28"/>
              </w:rPr>
            </w:pPr>
            <w:r w:rsidRPr="00005116">
              <w:rPr>
                <w:szCs w:val="28"/>
              </w:rPr>
              <w:t xml:space="preserve">Наименование </w:t>
            </w:r>
          </w:p>
          <w:p w:rsidR="00792A01" w:rsidRPr="00005116" w:rsidRDefault="00792A01" w:rsidP="00535B2C">
            <w:pPr>
              <w:spacing w:line="240" w:lineRule="auto"/>
              <w:ind w:left="-108" w:firstLine="0"/>
              <w:jc w:val="center"/>
              <w:rPr>
                <w:szCs w:val="28"/>
              </w:rPr>
            </w:pPr>
          </w:p>
        </w:tc>
      </w:tr>
      <w:tr w:rsidR="00792A01" w:rsidRPr="00005116" w:rsidTr="00535B2C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01" w:rsidRPr="00005116" w:rsidRDefault="00792A01" w:rsidP="00535B2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005116">
              <w:rPr>
                <w:szCs w:val="28"/>
              </w:rPr>
              <w:t>адми</w:t>
            </w:r>
            <w:r>
              <w:rPr>
                <w:szCs w:val="28"/>
              </w:rPr>
              <w:t>-ни</w:t>
            </w:r>
            <w:r w:rsidRPr="00005116">
              <w:rPr>
                <w:szCs w:val="28"/>
              </w:rPr>
              <w:t>стратора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A01" w:rsidRPr="00005116" w:rsidRDefault="00792A01" w:rsidP="00535B2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группы, подгруппы, статьи и вида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A01" w:rsidRPr="00005116" w:rsidRDefault="00792A01" w:rsidP="00535B2C">
            <w:pPr>
              <w:spacing w:line="240" w:lineRule="auto"/>
              <w:rPr>
                <w:szCs w:val="28"/>
              </w:rPr>
            </w:pPr>
          </w:p>
        </w:tc>
      </w:tr>
    </w:tbl>
    <w:p w:rsidR="00792A01" w:rsidRPr="00005116" w:rsidRDefault="00792A01" w:rsidP="00792A01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792A01" w:rsidRPr="00005116" w:rsidTr="00535B2C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1" w:rsidRPr="00005116" w:rsidRDefault="00792A01" w:rsidP="00535B2C">
            <w:pPr>
              <w:tabs>
                <w:tab w:val="left" w:pos="0"/>
              </w:tabs>
              <w:spacing w:line="240" w:lineRule="auto"/>
              <w:ind w:left="-93" w:firstLine="0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01" w:rsidRPr="00005116" w:rsidRDefault="00792A01" w:rsidP="00535B2C">
            <w:pPr>
              <w:spacing w:line="240" w:lineRule="auto"/>
              <w:ind w:left="-108" w:right="-108" w:firstLine="0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01" w:rsidRPr="00005116" w:rsidRDefault="00792A01" w:rsidP="00535B2C">
            <w:pPr>
              <w:spacing w:line="240" w:lineRule="auto"/>
              <w:ind w:right="252" w:firstLine="0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3</w:t>
            </w:r>
          </w:p>
        </w:tc>
      </w:tr>
      <w:tr w:rsidR="00792A01" w:rsidRPr="00005116" w:rsidTr="00535B2C">
        <w:trPr>
          <w:cantSplit/>
          <w:trHeight w:val="7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1" w:rsidRPr="009C055C" w:rsidRDefault="00792A01" w:rsidP="00535B2C">
            <w:pPr>
              <w:spacing w:line="240" w:lineRule="auto"/>
              <w:ind w:left="-9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01" w:rsidRPr="00DF572D" w:rsidRDefault="00792A01" w:rsidP="00535B2C">
            <w:pPr>
              <w:tabs>
                <w:tab w:val="left" w:pos="10260"/>
              </w:tabs>
              <w:spacing w:line="240" w:lineRule="auto"/>
              <w:rPr>
                <w:b/>
                <w:snapToGrid w:val="0"/>
                <w:szCs w:val="28"/>
              </w:rPr>
            </w:pPr>
            <w:r w:rsidRPr="00DF572D">
              <w:rPr>
                <w:b/>
                <w:snapToGrid w:val="0"/>
                <w:szCs w:val="28"/>
              </w:rPr>
              <w:t>Администрация</w:t>
            </w:r>
            <w:r>
              <w:rPr>
                <w:b/>
                <w:snapToGrid w:val="0"/>
                <w:szCs w:val="28"/>
              </w:rPr>
              <w:t xml:space="preserve"> сельского поселения Тляумбетовский сельсовет муниципального района Кугарчинский</w:t>
            </w:r>
            <w:r w:rsidRPr="00DF572D">
              <w:rPr>
                <w:b/>
                <w:snapToGrid w:val="0"/>
                <w:szCs w:val="28"/>
              </w:rPr>
              <w:t xml:space="preserve"> район Республики Башкортостан</w:t>
            </w:r>
          </w:p>
          <w:p w:rsidR="00792A01" w:rsidRPr="00005116" w:rsidRDefault="00792A01" w:rsidP="00535B2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792A01" w:rsidRPr="00005116" w:rsidTr="00535B2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1" w:rsidRPr="00BE21C7" w:rsidRDefault="00792A01" w:rsidP="00535B2C">
            <w:pPr>
              <w:spacing w:line="240" w:lineRule="auto"/>
              <w:ind w:left="-9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792A01" w:rsidRPr="00005116" w:rsidRDefault="00792A01" w:rsidP="00535B2C">
            <w:pPr>
              <w:spacing w:line="240" w:lineRule="auto"/>
              <w:ind w:left="-93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01" w:rsidRPr="00021200" w:rsidRDefault="00792A01" w:rsidP="00535B2C">
            <w:pPr>
              <w:spacing w:line="240" w:lineRule="auto"/>
              <w:ind w:firstLine="0"/>
            </w:pPr>
            <w:r>
              <w:t>01 05 02 01 10 0000 510</w:t>
            </w:r>
          </w:p>
          <w:p w:rsidR="00792A01" w:rsidRPr="00021200" w:rsidRDefault="00792A01" w:rsidP="00535B2C">
            <w:pPr>
              <w:spacing w:line="240" w:lineRule="auto"/>
              <w:ind w:firstLine="0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01" w:rsidRPr="00C75BFF" w:rsidRDefault="00792A01" w:rsidP="00535B2C">
            <w:pPr>
              <w:widowControl/>
              <w:spacing w:line="240" w:lineRule="auto"/>
              <w:ind w:firstLine="0"/>
              <w:rPr>
                <w:szCs w:val="28"/>
              </w:rPr>
            </w:pPr>
            <w:r w:rsidRPr="00C75BFF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92A01" w:rsidRPr="00005116" w:rsidTr="00535B2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1" w:rsidRPr="00BE21C7" w:rsidRDefault="00792A01" w:rsidP="00535B2C">
            <w:pPr>
              <w:spacing w:line="240" w:lineRule="auto"/>
              <w:ind w:left="-9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792A01" w:rsidRPr="00005116" w:rsidRDefault="00792A01" w:rsidP="00535B2C">
            <w:pPr>
              <w:spacing w:line="240" w:lineRule="auto"/>
              <w:ind w:left="-93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01" w:rsidRPr="00021200" w:rsidRDefault="00792A01" w:rsidP="00535B2C">
            <w:pPr>
              <w:spacing w:line="240" w:lineRule="auto"/>
              <w:ind w:firstLine="0"/>
            </w:pPr>
            <w:r>
              <w:t>01 05 02 01 10 0000 610</w:t>
            </w:r>
          </w:p>
          <w:p w:rsidR="00792A01" w:rsidRPr="00021200" w:rsidRDefault="00792A01" w:rsidP="00535B2C">
            <w:pPr>
              <w:spacing w:line="240" w:lineRule="auto"/>
              <w:ind w:firstLine="0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01" w:rsidRPr="00C75BFF" w:rsidRDefault="00792A01" w:rsidP="00535B2C">
            <w:pPr>
              <w:widowControl/>
              <w:spacing w:line="240" w:lineRule="auto"/>
              <w:ind w:firstLine="0"/>
              <w:rPr>
                <w:szCs w:val="28"/>
              </w:rPr>
            </w:pPr>
            <w:r w:rsidRPr="00C75BFF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92A01" w:rsidRPr="00005116" w:rsidRDefault="00792A01" w:rsidP="00792A0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7C8B" w:rsidRPr="00792A01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6"/>
          <w:szCs w:val="26"/>
        </w:rPr>
      </w:pPr>
    </w:p>
    <w:sectPr w:rsidR="005F7C8B" w:rsidRPr="00792A01" w:rsidSect="004F6F05">
      <w:pgSz w:w="11906" w:h="16838"/>
      <w:pgMar w:top="28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5116"/>
    <w:rsid w:val="0000707D"/>
    <w:rsid w:val="00021200"/>
    <w:rsid w:val="00026701"/>
    <w:rsid w:val="00027C09"/>
    <w:rsid w:val="00061DA4"/>
    <w:rsid w:val="0006553A"/>
    <w:rsid w:val="0007743B"/>
    <w:rsid w:val="0008505E"/>
    <w:rsid w:val="000B704B"/>
    <w:rsid w:val="000E4CBB"/>
    <w:rsid w:val="001148BB"/>
    <w:rsid w:val="00126155"/>
    <w:rsid w:val="00137FBC"/>
    <w:rsid w:val="00192A2E"/>
    <w:rsid w:val="001B20DC"/>
    <w:rsid w:val="001D3635"/>
    <w:rsid w:val="001D6F97"/>
    <w:rsid w:val="001E2AA0"/>
    <w:rsid w:val="002022CB"/>
    <w:rsid w:val="00202D16"/>
    <w:rsid w:val="00206306"/>
    <w:rsid w:val="00260592"/>
    <w:rsid w:val="002C0967"/>
    <w:rsid w:val="002C40F6"/>
    <w:rsid w:val="002D2D2A"/>
    <w:rsid w:val="002D54B6"/>
    <w:rsid w:val="002D6E64"/>
    <w:rsid w:val="002D7DEE"/>
    <w:rsid w:val="002D7E6F"/>
    <w:rsid w:val="002E2FDE"/>
    <w:rsid w:val="002E68C2"/>
    <w:rsid w:val="00306462"/>
    <w:rsid w:val="00317B63"/>
    <w:rsid w:val="003374D3"/>
    <w:rsid w:val="0037308F"/>
    <w:rsid w:val="00393C4D"/>
    <w:rsid w:val="003B1715"/>
    <w:rsid w:val="003C4A2C"/>
    <w:rsid w:val="003D28AA"/>
    <w:rsid w:val="003D5C4D"/>
    <w:rsid w:val="003E5BA6"/>
    <w:rsid w:val="00405833"/>
    <w:rsid w:val="00423738"/>
    <w:rsid w:val="00434280"/>
    <w:rsid w:val="004411AA"/>
    <w:rsid w:val="00441805"/>
    <w:rsid w:val="00447E5B"/>
    <w:rsid w:val="00483245"/>
    <w:rsid w:val="00484F10"/>
    <w:rsid w:val="004A5DC7"/>
    <w:rsid w:val="004B542A"/>
    <w:rsid w:val="004B59C3"/>
    <w:rsid w:val="004B68C3"/>
    <w:rsid w:val="004E099D"/>
    <w:rsid w:val="004E6244"/>
    <w:rsid w:val="004F2612"/>
    <w:rsid w:val="004F4A81"/>
    <w:rsid w:val="004F6F05"/>
    <w:rsid w:val="00527214"/>
    <w:rsid w:val="00535B2C"/>
    <w:rsid w:val="00545F7C"/>
    <w:rsid w:val="005502BD"/>
    <w:rsid w:val="005636B2"/>
    <w:rsid w:val="005C5219"/>
    <w:rsid w:val="005D1200"/>
    <w:rsid w:val="005F548C"/>
    <w:rsid w:val="005F7C8B"/>
    <w:rsid w:val="006609D5"/>
    <w:rsid w:val="00684840"/>
    <w:rsid w:val="006A79D6"/>
    <w:rsid w:val="006C2CA6"/>
    <w:rsid w:val="006D2621"/>
    <w:rsid w:val="006F0428"/>
    <w:rsid w:val="006F52E7"/>
    <w:rsid w:val="006F6A5B"/>
    <w:rsid w:val="007034CE"/>
    <w:rsid w:val="00713786"/>
    <w:rsid w:val="00714866"/>
    <w:rsid w:val="00731B15"/>
    <w:rsid w:val="0075051D"/>
    <w:rsid w:val="00752FD2"/>
    <w:rsid w:val="00791334"/>
    <w:rsid w:val="00792776"/>
    <w:rsid w:val="00792A01"/>
    <w:rsid w:val="007934A0"/>
    <w:rsid w:val="00796B43"/>
    <w:rsid w:val="007A52D6"/>
    <w:rsid w:val="007A7A2C"/>
    <w:rsid w:val="007B2548"/>
    <w:rsid w:val="007C176D"/>
    <w:rsid w:val="007F2C45"/>
    <w:rsid w:val="00826B51"/>
    <w:rsid w:val="00830DCF"/>
    <w:rsid w:val="008342B2"/>
    <w:rsid w:val="00893B63"/>
    <w:rsid w:val="008A287D"/>
    <w:rsid w:val="008A6B4A"/>
    <w:rsid w:val="008D6BF5"/>
    <w:rsid w:val="008F5E2E"/>
    <w:rsid w:val="00900B0C"/>
    <w:rsid w:val="0090200F"/>
    <w:rsid w:val="00911B52"/>
    <w:rsid w:val="00926566"/>
    <w:rsid w:val="00934B00"/>
    <w:rsid w:val="009601CB"/>
    <w:rsid w:val="00963F71"/>
    <w:rsid w:val="009962AB"/>
    <w:rsid w:val="009971A4"/>
    <w:rsid w:val="009C055C"/>
    <w:rsid w:val="009D0706"/>
    <w:rsid w:val="009D4F1F"/>
    <w:rsid w:val="00A23A89"/>
    <w:rsid w:val="00A26C43"/>
    <w:rsid w:val="00A33C34"/>
    <w:rsid w:val="00A760B0"/>
    <w:rsid w:val="00AA1729"/>
    <w:rsid w:val="00AA6AC6"/>
    <w:rsid w:val="00AB46B6"/>
    <w:rsid w:val="00AB6378"/>
    <w:rsid w:val="00B03720"/>
    <w:rsid w:val="00B2284A"/>
    <w:rsid w:val="00B25F89"/>
    <w:rsid w:val="00B34F56"/>
    <w:rsid w:val="00B51402"/>
    <w:rsid w:val="00B5376A"/>
    <w:rsid w:val="00B81B39"/>
    <w:rsid w:val="00B86385"/>
    <w:rsid w:val="00BB5343"/>
    <w:rsid w:val="00BC346E"/>
    <w:rsid w:val="00BD39C9"/>
    <w:rsid w:val="00BE21C7"/>
    <w:rsid w:val="00BE5E04"/>
    <w:rsid w:val="00BE6AF2"/>
    <w:rsid w:val="00BF5B76"/>
    <w:rsid w:val="00C02622"/>
    <w:rsid w:val="00C06461"/>
    <w:rsid w:val="00C138F3"/>
    <w:rsid w:val="00C13A82"/>
    <w:rsid w:val="00C26534"/>
    <w:rsid w:val="00C404DF"/>
    <w:rsid w:val="00C576C9"/>
    <w:rsid w:val="00C633D5"/>
    <w:rsid w:val="00C75BFF"/>
    <w:rsid w:val="00C82070"/>
    <w:rsid w:val="00C832BD"/>
    <w:rsid w:val="00C91821"/>
    <w:rsid w:val="00CB699A"/>
    <w:rsid w:val="00CE40FA"/>
    <w:rsid w:val="00D41902"/>
    <w:rsid w:val="00D4600D"/>
    <w:rsid w:val="00D634F8"/>
    <w:rsid w:val="00D73CD3"/>
    <w:rsid w:val="00D863AF"/>
    <w:rsid w:val="00D957F1"/>
    <w:rsid w:val="00D96467"/>
    <w:rsid w:val="00DA5330"/>
    <w:rsid w:val="00DF572D"/>
    <w:rsid w:val="00E16356"/>
    <w:rsid w:val="00E54F4F"/>
    <w:rsid w:val="00E70E14"/>
    <w:rsid w:val="00E82EC9"/>
    <w:rsid w:val="00E85615"/>
    <w:rsid w:val="00EE5D25"/>
    <w:rsid w:val="00EF3620"/>
    <w:rsid w:val="00F05D60"/>
    <w:rsid w:val="00F231EE"/>
    <w:rsid w:val="00F335A9"/>
    <w:rsid w:val="00F6625B"/>
    <w:rsid w:val="00F85A73"/>
    <w:rsid w:val="00F933FE"/>
    <w:rsid w:val="00FB7ECF"/>
    <w:rsid w:val="00FD7552"/>
    <w:rsid w:val="00FE7280"/>
    <w:rsid w:val="00FF4BF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4E890-67D9-4BEB-927F-03A9FD68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6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rsid w:val="00202D16"/>
    <w:rPr>
      <w:rFonts w:cs="Times New Roman"/>
    </w:rPr>
  </w:style>
  <w:style w:type="paragraph" w:customStyle="1" w:styleId="ac">
    <w:name w:val="таблица"/>
    <w:basedOn w:val="a"/>
    <w:qFormat/>
    <w:rsid w:val="00202D16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202D1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202D16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2D16"/>
    <w:pPr>
      <w:widowControl/>
      <w:autoSpaceDE/>
      <w:autoSpaceDN/>
      <w:adjustRightInd/>
      <w:spacing w:after="160" w:line="252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02D16"/>
    <w:pPr>
      <w:spacing w:after="0" w:line="240" w:lineRule="auto"/>
    </w:pPr>
    <w:rPr>
      <w:rFonts w:ascii="Calibri" w:hAnsi="Calibri"/>
      <w:lang w:eastAsia="en-US"/>
    </w:rPr>
  </w:style>
  <w:style w:type="character" w:customStyle="1" w:styleId="S">
    <w:name w:val="S_Обычный Знак"/>
    <w:basedOn w:val="a0"/>
    <w:link w:val="S0"/>
    <w:locked/>
    <w:rsid w:val="00202D16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rsid w:val="00202D16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020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23">
    <w:name w:val="Список_маркир.2"/>
    <w:basedOn w:val="a"/>
    <w:rsid w:val="0090200F"/>
    <w:pPr>
      <w:widowControl/>
      <w:tabs>
        <w:tab w:val="left" w:pos="1021"/>
      </w:tabs>
      <w:autoSpaceDE/>
      <w:autoSpaceDN/>
      <w:adjustRightInd/>
      <w:spacing w:line="360" w:lineRule="auto"/>
      <w:ind w:firstLine="567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b"/>
    <w:rsid w:val="0090200F"/>
    <w:pPr>
      <w:widowControl/>
      <w:shd w:val="clear" w:color="auto" w:fill="auto"/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character" w:customStyle="1" w:styleId="1a">
    <w:name w:val="Основной шрифт абзаца1"/>
    <w:rsid w:val="0090200F"/>
  </w:style>
  <w:style w:type="paragraph" w:customStyle="1" w:styleId="ConsPlusTitle">
    <w:name w:val="ConsPlusTitle"/>
    <w:rsid w:val="007034C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7034CE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34C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lu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BA00-13FE-4E6C-B8D3-5A41B461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2021-02-24T11:54:00Z</cp:lastPrinted>
  <dcterms:created xsi:type="dcterms:W3CDTF">2021-03-31T04:39:00Z</dcterms:created>
  <dcterms:modified xsi:type="dcterms:W3CDTF">2021-03-31T04:39:00Z</dcterms:modified>
</cp:coreProperties>
</file>